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18C" w:rsidRPr="002831AB" w:rsidRDefault="0051718C" w:rsidP="0051718C">
      <w:pPr>
        <w:spacing w:before="229" w:line="224" w:lineRule="exact"/>
        <w:ind w:left="599" w:right="5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1AB">
        <w:rPr>
          <w:rFonts w:ascii="Times New Roman" w:hAnsi="Times New Roman" w:cs="Times New Roman"/>
          <w:b/>
          <w:spacing w:val="-2"/>
          <w:sz w:val="24"/>
          <w:szCs w:val="24"/>
        </w:rPr>
        <w:t>ИП Орлова Эмилия Александровна</w:t>
      </w:r>
    </w:p>
    <w:p w:rsidR="0051718C" w:rsidRPr="00B07669" w:rsidRDefault="0051718C" w:rsidP="0051718C">
      <w:pPr>
        <w:spacing w:line="223" w:lineRule="exact"/>
        <w:ind w:left="599" w:right="5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1AB">
        <w:rPr>
          <w:rFonts w:ascii="Times New Roman" w:hAnsi="Times New Roman" w:cs="Times New Roman"/>
          <w:b/>
          <w:sz w:val="24"/>
          <w:szCs w:val="24"/>
        </w:rPr>
        <w:t>ИНН:</w:t>
      </w:r>
      <w:r w:rsidRPr="002831AB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2831AB">
        <w:rPr>
          <w:rFonts w:ascii="Times New Roman" w:hAnsi="Times New Roman" w:cs="Times New Roman"/>
          <w:b/>
          <w:sz w:val="24"/>
          <w:szCs w:val="24"/>
        </w:rPr>
        <w:t>635010238208 ОГРН:</w:t>
      </w:r>
      <w:r w:rsidRPr="002831A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="00B07669" w:rsidRPr="00B07669">
        <w:rPr>
          <w:rFonts w:ascii="Times New Roman" w:hAnsi="Times New Roman" w:cs="Times New Roman"/>
          <w:b/>
          <w:spacing w:val="-6"/>
          <w:sz w:val="24"/>
          <w:szCs w:val="24"/>
        </w:rPr>
        <w:t>325784700087818</w:t>
      </w:r>
    </w:p>
    <w:p w:rsidR="0051718C" w:rsidRPr="002831AB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spacing w:before="23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rPr>
          <w:sz w:val="24"/>
          <w:szCs w:val="24"/>
        </w:rPr>
      </w:pPr>
    </w:p>
    <w:p w:rsidR="0051718C" w:rsidRPr="00044A21" w:rsidRDefault="0051718C" w:rsidP="0051718C">
      <w:pPr>
        <w:pStyle w:val="ab"/>
        <w:spacing w:before="242"/>
        <w:rPr>
          <w:sz w:val="24"/>
          <w:szCs w:val="24"/>
        </w:rPr>
      </w:pPr>
    </w:p>
    <w:p w:rsidR="0051718C" w:rsidRPr="00044A21" w:rsidRDefault="0051718C" w:rsidP="002831AB">
      <w:pPr>
        <w:pStyle w:val="1"/>
        <w:ind w:left="1281"/>
        <w:jc w:val="center"/>
      </w:pPr>
      <w:r w:rsidRPr="00044A21">
        <w:t>Дополнительная</w:t>
      </w:r>
      <w:r w:rsidRPr="00044A21">
        <w:rPr>
          <w:spacing w:val="-14"/>
        </w:rPr>
        <w:t xml:space="preserve"> </w:t>
      </w:r>
      <w:r w:rsidRPr="00044A21">
        <w:t>общеобразовательная</w:t>
      </w:r>
      <w:r w:rsidRPr="00044A21">
        <w:rPr>
          <w:spacing w:val="-12"/>
        </w:rPr>
        <w:t xml:space="preserve"> </w:t>
      </w:r>
      <w:r w:rsidRPr="00044A21">
        <w:t>общеразвивающая</w:t>
      </w:r>
      <w:r w:rsidRPr="00044A21">
        <w:rPr>
          <w:spacing w:val="-12"/>
        </w:rPr>
        <w:t xml:space="preserve"> </w:t>
      </w:r>
      <w:r w:rsidRPr="00044A21">
        <w:rPr>
          <w:spacing w:val="-2"/>
        </w:rPr>
        <w:t>программа</w:t>
      </w:r>
    </w:p>
    <w:p w:rsidR="0051718C" w:rsidRPr="00044A21" w:rsidRDefault="002831AB" w:rsidP="002831AB">
      <w:pPr>
        <w:pStyle w:val="ad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</w:t>
      </w:r>
      <w:r w:rsidR="0051718C" w:rsidRPr="00044A21">
        <w:rPr>
          <w:spacing w:val="-2"/>
          <w:sz w:val="24"/>
          <w:szCs w:val="24"/>
        </w:rPr>
        <w:t>«</w:t>
      </w:r>
      <w:r w:rsidR="003A4A3D">
        <w:rPr>
          <w:spacing w:val="-2"/>
          <w:sz w:val="24"/>
          <w:szCs w:val="24"/>
        </w:rPr>
        <w:t>ЗНАТЬ: Старт</w:t>
      </w:r>
      <w:r w:rsidR="0051718C" w:rsidRPr="00044A21">
        <w:rPr>
          <w:spacing w:val="-2"/>
          <w:sz w:val="24"/>
          <w:szCs w:val="24"/>
        </w:rPr>
        <w:t>»</w:t>
      </w:r>
    </w:p>
    <w:p w:rsidR="0051718C" w:rsidRPr="00044A21" w:rsidRDefault="0051718C" w:rsidP="002831AB">
      <w:pPr>
        <w:spacing w:before="204"/>
        <w:ind w:left="599" w:right="59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на</w:t>
      </w:r>
      <w:r w:rsidRPr="00044A2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 xml:space="preserve">2025 – 2026 </w:t>
      </w:r>
      <w:r w:rsidRPr="00044A21">
        <w:rPr>
          <w:rFonts w:ascii="Times New Roman" w:hAnsi="Times New Roman" w:cs="Times New Roman"/>
          <w:b/>
          <w:spacing w:val="-4"/>
          <w:sz w:val="24"/>
          <w:szCs w:val="24"/>
        </w:rPr>
        <w:t>годы</w:t>
      </w:r>
    </w:p>
    <w:p w:rsidR="0051718C" w:rsidRPr="00044A21" w:rsidRDefault="0051718C" w:rsidP="002831AB">
      <w:pPr>
        <w:spacing w:before="142"/>
        <w:ind w:left="599" w:right="5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Возраст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обучающихся: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5</w:t>
      </w:r>
      <w:r w:rsidRPr="00044A21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-7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pacing w:val="-4"/>
          <w:sz w:val="24"/>
          <w:szCs w:val="24"/>
        </w:rPr>
        <w:t>лет.</w:t>
      </w:r>
    </w:p>
    <w:p w:rsidR="0051718C" w:rsidRPr="00044A21" w:rsidRDefault="0051718C" w:rsidP="002831AB">
      <w:pPr>
        <w:spacing w:before="41"/>
        <w:ind w:left="599" w:right="5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Срок</w:t>
      </w:r>
      <w:r w:rsidRPr="00044A2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полной</w:t>
      </w:r>
      <w:r w:rsidRPr="00044A2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9</w:t>
      </w:r>
      <w:r w:rsidRPr="00044A2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месяцев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(128</w:t>
      </w:r>
      <w:r w:rsidRPr="00044A2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pacing w:val="-2"/>
          <w:sz w:val="24"/>
          <w:szCs w:val="24"/>
        </w:rPr>
        <w:t>часов)</w:t>
      </w: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rPr>
          <w:b/>
          <w:sz w:val="24"/>
          <w:szCs w:val="24"/>
        </w:rPr>
      </w:pPr>
    </w:p>
    <w:p w:rsidR="0051718C" w:rsidRPr="00044A21" w:rsidRDefault="0051718C" w:rsidP="0051718C">
      <w:pPr>
        <w:pStyle w:val="ab"/>
        <w:spacing w:before="80"/>
        <w:rPr>
          <w:b/>
          <w:sz w:val="24"/>
          <w:szCs w:val="24"/>
        </w:rPr>
      </w:pPr>
    </w:p>
    <w:p w:rsidR="002831AB" w:rsidRDefault="0051718C" w:rsidP="0051718C">
      <w:pPr>
        <w:ind w:left="3261" w:right="3699" w:hanging="426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44A21">
        <w:rPr>
          <w:rFonts w:ascii="Times New Roman" w:hAnsi="Times New Roman" w:cs="Times New Roman"/>
          <w:spacing w:val="-2"/>
          <w:sz w:val="24"/>
          <w:szCs w:val="24"/>
        </w:rPr>
        <w:t xml:space="preserve">       </w:t>
      </w:r>
    </w:p>
    <w:p w:rsidR="0051718C" w:rsidRPr="00044A21" w:rsidRDefault="0051718C" w:rsidP="0051718C">
      <w:pPr>
        <w:ind w:left="3261" w:right="3699" w:hanging="426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044A21">
        <w:rPr>
          <w:rFonts w:ascii="Times New Roman" w:hAnsi="Times New Roman" w:cs="Times New Roman"/>
          <w:spacing w:val="-2"/>
          <w:sz w:val="24"/>
          <w:szCs w:val="24"/>
        </w:rPr>
        <w:t xml:space="preserve">      </w:t>
      </w:r>
    </w:p>
    <w:p w:rsidR="0051718C" w:rsidRPr="002831AB" w:rsidRDefault="0051718C" w:rsidP="0051718C">
      <w:pPr>
        <w:ind w:left="3261" w:right="3699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1A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     Санкт-Петербург </w:t>
      </w:r>
      <w:r w:rsidRPr="002831AB">
        <w:rPr>
          <w:rFonts w:ascii="Times New Roman" w:hAnsi="Times New Roman" w:cs="Times New Roman"/>
          <w:b/>
          <w:spacing w:val="-4"/>
          <w:sz w:val="24"/>
          <w:szCs w:val="24"/>
        </w:rPr>
        <w:t>2025</w:t>
      </w:r>
    </w:p>
    <w:p w:rsidR="0051718C" w:rsidRPr="00044A21" w:rsidRDefault="0051718C" w:rsidP="0051718C">
      <w:pPr>
        <w:jc w:val="center"/>
        <w:rPr>
          <w:rFonts w:ascii="Times New Roman" w:hAnsi="Times New Roman" w:cs="Times New Roman"/>
          <w:sz w:val="24"/>
          <w:szCs w:val="24"/>
        </w:rPr>
        <w:sectPr w:rsidR="0051718C" w:rsidRPr="00044A21" w:rsidSect="0051718C">
          <w:pgSz w:w="11920" w:h="16850"/>
          <w:pgMar w:top="1340" w:right="708" w:bottom="280" w:left="992" w:header="720" w:footer="720" w:gutter="0"/>
          <w:cols w:space="720"/>
        </w:sectPr>
      </w:pPr>
    </w:p>
    <w:p w:rsidR="0051718C" w:rsidRPr="00044A21" w:rsidRDefault="0051718C" w:rsidP="002831AB">
      <w:pPr>
        <w:pStyle w:val="1"/>
        <w:spacing w:before="74"/>
        <w:ind w:left="141"/>
      </w:pPr>
      <w:r w:rsidRPr="00044A21">
        <w:lastRenderedPageBreak/>
        <w:t>Раздел</w:t>
      </w:r>
      <w:r w:rsidRPr="00044A21">
        <w:rPr>
          <w:spacing w:val="-5"/>
        </w:rPr>
        <w:t xml:space="preserve"> </w:t>
      </w:r>
      <w:r w:rsidRPr="00044A21">
        <w:t>1.</w:t>
      </w:r>
      <w:r w:rsidRPr="00044A21">
        <w:rPr>
          <w:spacing w:val="-3"/>
        </w:rPr>
        <w:t xml:space="preserve"> </w:t>
      </w:r>
      <w:r w:rsidRPr="00044A21">
        <w:t>Комплекс</w:t>
      </w:r>
      <w:r w:rsidRPr="00044A21">
        <w:rPr>
          <w:spacing w:val="-5"/>
        </w:rPr>
        <w:t xml:space="preserve"> </w:t>
      </w:r>
      <w:r w:rsidRPr="00044A21">
        <w:t>основных</w:t>
      </w:r>
      <w:r w:rsidRPr="00044A21">
        <w:rPr>
          <w:spacing w:val="-3"/>
        </w:rPr>
        <w:t xml:space="preserve"> </w:t>
      </w:r>
      <w:r w:rsidRPr="00044A21">
        <w:t>характеристик</w:t>
      </w:r>
      <w:r w:rsidRPr="00044A21">
        <w:rPr>
          <w:spacing w:val="-3"/>
        </w:rPr>
        <w:t xml:space="preserve"> </w:t>
      </w:r>
      <w:r w:rsidRPr="00044A21">
        <w:rPr>
          <w:spacing w:val="-2"/>
        </w:rPr>
        <w:t>Программы.</w:t>
      </w:r>
    </w:p>
    <w:p w:rsidR="0051718C" w:rsidRPr="00044A21" w:rsidRDefault="0051718C" w:rsidP="002831AB">
      <w:pPr>
        <w:pStyle w:val="a7"/>
        <w:widowControl w:val="0"/>
        <w:numPr>
          <w:ilvl w:val="0"/>
          <w:numId w:val="31"/>
        </w:numPr>
        <w:tabs>
          <w:tab w:val="left" w:pos="423"/>
        </w:tabs>
        <w:autoSpaceDE w:val="0"/>
        <w:autoSpaceDN w:val="0"/>
        <w:spacing w:before="243" w:after="0" w:line="240" w:lineRule="auto"/>
        <w:ind w:left="423" w:hanging="282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Пояснительная</w:t>
      </w:r>
      <w:r w:rsidRPr="00044A21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записка</w:t>
      </w:r>
      <w:r w:rsidRPr="00044A2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(общая</w:t>
      </w:r>
      <w:r w:rsidRPr="00044A2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Pr="00044A2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pacing w:val="-2"/>
          <w:sz w:val="24"/>
          <w:szCs w:val="24"/>
        </w:rPr>
        <w:t>Программы)</w:t>
      </w:r>
    </w:p>
    <w:p w:rsidR="0051718C" w:rsidRPr="00044A21" w:rsidRDefault="0051718C" w:rsidP="002831AB">
      <w:pPr>
        <w:pStyle w:val="ab"/>
        <w:spacing w:before="244"/>
        <w:ind w:left="141" w:right="128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Дополнительная общеобразовательная общеразвивающая программа «</w:t>
      </w:r>
      <w:r w:rsidR="00D21B43">
        <w:rPr>
          <w:sz w:val="24"/>
          <w:szCs w:val="24"/>
        </w:rPr>
        <w:t>ЗНАТЬ:Старт</w:t>
      </w:r>
      <w:r w:rsidRPr="00044A21">
        <w:rPr>
          <w:sz w:val="24"/>
          <w:szCs w:val="24"/>
        </w:rPr>
        <w:t xml:space="preserve">» ИП Орлова Э.А.  (далее – «Программа» и «Организатор» ) на </w:t>
      </w:r>
      <w:r w:rsidR="00B54EF1">
        <w:rPr>
          <w:b/>
          <w:sz w:val="24"/>
          <w:szCs w:val="24"/>
        </w:rPr>
        <w:t>2025 - 2026</w:t>
      </w:r>
      <w:r w:rsidRPr="00044A21">
        <w:rPr>
          <w:b/>
          <w:sz w:val="24"/>
          <w:szCs w:val="24"/>
        </w:rPr>
        <w:t xml:space="preserve"> </w:t>
      </w:r>
      <w:r w:rsidRPr="00044A21">
        <w:rPr>
          <w:sz w:val="24"/>
          <w:szCs w:val="24"/>
        </w:rPr>
        <w:t>годы определяет цели, задачи, планируемые результаты, объём, содержание и порядок организации образовательного процесса дополнительного образования.</w:t>
      </w:r>
    </w:p>
    <w:p w:rsidR="0051718C" w:rsidRPr="00044A21" w:rsidRDefault="0051718C" w:rsidP="002831AB">
      <w:pPr>
        <w:pStyle w:val="ab"/>
        <w:spacing w:before="197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Программа</w:t>
      </w:r>
      <w:r w:rsidRPr="00044A21">
        <w:rPr>
          <w:spacing w:val="-9"/>
          <w:sz w:val="24"/>
          <w:szCs w:val="24"/>
        </w:rPr>
        <w:t xml:space="preserve"> </w:t>
      </w:r>
      <w:r w:rsidRPr="00044A21">
        <w:rPr>
          <w:sz w:val="24"/>
          <w:szCs w:val="24"/>
        </w:rPr>
        <w:t>составлена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в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соответствии</w:t>
      </w:r>
      <w:r w:rsidRPr="00044A21">
        <w:rPr>
          <w:spacing w:val="-7"/>
          <w:sz w:val="24"/>
          <w:szCs w:val="24"/>
        </w:rPr>
        <w:t xml:space="preserve"> </w:t>
      </w:r>
      <w:r w:rsidRPr="00044A21">
        <w:rPr>
          <w:spacing w:val="-5"/>
          <w:sz w:val="24"/>
          <w:szCs w:val="24"/>
        </w:rPr>
        <w:t>с:</w:t>
      </w:r>
    </w:p>
    <w:p w:rsidR="0051718C" w:rsidRPr="00044A21" w:rsidRDefault="0051718C" w:rsidP="002831AB">
      <w:pPr>
        <w:pStyle w:val="ab"/>
        <w:spacing w:before="73"/>
        <w:rPr>
          <w:sz w:val="24"/>
          <w:szCs w:val="24"/>
        </w:rPr>
      </w:pPr>
    </w:p>
    <w:p w:rsidR="0051718C" w:rsidRPr="00044A21" w:rsidRDefault="0051718C" w:rsidP="002831AB">
      <w:pPr>
        <w:pStyle w:val="a7"/>
        <w:widowControl w:val="0"/>
        <w:numPr>
          <w:ilvl w:val="1"/>
          <w:numId w:val="31"/>
        </w:numPr>
        <w:tabs>
          <w:tab w:val="left" w:pos="568"/>
        </w:tabs>
        <w:autoSpaceDE w:val="0"/>
        <w:autoSpaceDN w:val="0"/>
        <w:spacing w:after="0" w:line="240" w:lineRule="auto"/>
        <w:ind w:hanging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Федеральным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законом</w:t>
      </w:r>
      <w:r w:rsidRPr="00044A2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от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29.12.2012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г.</w:t>
      </w:r>
      <w:r w:rsidRPr="00044A2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№</w:t>
      </w:r>
      <w:r w:rsidRPr="00044A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273-ФЗ</w:t>
      </w:r>
      <w:r w:rsidRPr="00044A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«Об</w:t>
      </w:r>
      <w:r w:rsidRPr="00044A2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образовании</w:t>
      </w:r>
      <w:r w:rsidRPr="00044A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в</w:t>
      </w:r>
      <w:r w:rsidRPr="00044A21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Российской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pacing w:val="-2"/>
          <w:sz w:val="24"/>
          <w:szCs w:val="24"/>
        </w:rPr>
        <w:t>Федерации»;</w:t>
      </w:r>
    </w:p>
    <w:p w:rsidR="0051718C" w:rsidRPr="00044A21" w:rsidRDefault="0051718C" w:rsidP="002831AB">
      <w:pPr>
        <w:pStyle w:val="a7"/>
        <w:widowControl w:val="0"/>
        <w:numPr>
          <w:ilvl w:val="1"/>
          <w:numId w:val="31"/>
        </w:numPr>
        <w:tabs>
          <w:tab w:val="left" w:pos="568"/>
        </w:tabs>
        <w:autoSpaceDE w:val="0"/>
        <w:autoSpaceDN w:val="0"/>
        <w:spacing w:before="70" w:after="0" w:line="240" w:lineRule="auto"/>
        <w:ind w:right="1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РФ от 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51718C" w:rsidRPr="00044A21" w:rsidRDefault="0051718C" w:rsidP="002831AB">
      <w:pPr>
        <w:pStyle w:val="a7"/>
        <w:widowControl w:val="0"/>
        <w:numPr>
          <w:ilvl w:val="1"/>
          <w:numId w:val="31"/>
        </w:numPr>
        <w:tabs>
          <w:tab w:val="left" w:pos="568"/>
        </w:tabs>
        <w:autoSpaceDE w:val="0"/>
        <w:autoSpaceDN w:val="0"/>
        <w:spacing w:before="99" w:after="0" w:line="240" w:lineRule="auto"/>
        <w:ind w:right="13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Распоряжением Правительства РФ от 31.03.2022 № 678-р «Об утверждении Концепции развития дополнительного</w:t>
      </w:r>
      <w:r w:rsidRPr="00044A2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образования</w:t>
      </w:r>
      <w:r w:rsidRPr="00044A2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детей</w:t>
      </w:r>
      <w:r w:rsidRPr="00044A2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и</w:t>
      </w:r>
      <w:r w:rsidRPr="00044A2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признании</w:t>
      </w:r>
      <w:r w:rsidRPr="00044A2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утратившим</w:t>
      </w:r>
      <w:r w:rsidRPr="00044A2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силу</w:t>
      </w:r>
      <w:r w:rsidRPr="00044A2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Распоряжения</w:t>
      </w:r>
      <w:r w:rsidRPr="00044A21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Правительства</w:t>
      </w:r>
      <w:r w:rsidRPr="00044A21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РФ от 04.09.2014 № 1726-р»;</w:t>
      </w:r>
    </w:p>
    <w:p w:rsidR="0051718C" w:rsidRPr="00044A21" w:rsidRDefault="0051718C" w:rsidP="002831AB">
      <w:pPr>
        <w:pStyle w:val="a7"/>
        <w:widowControl w:val="0"/>
        <w:numPr>
          <w:ilvl w:val="1"/>
          <w:numId w:val="31"/>
        </w:numPr>
        <w:tabs>
          <w:tab w:val="left" w:pos="568"/>
        </w:tabs>
        <w:autoSpaceDE w:val="0"/>
        <w:autoSpaceDN w:val="0"/>
        <w:spacing w:before="97" w:after="0" w:line="240" w:lineRule="auto"/>
        <w:ind w:right="13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Письмом Минобрнауки РФ от 18.11.2015 № 09-3242 «О направлении информации» (вместе Методические рекомендации по проектированию дополнительных общеразвивающих программ) и других нормативных документов;</w:t>
      </w:r>
    </w:p>
    <w:p w:rsidR="0051718C" w:rsidRPr="00044A21" w:rsidRDefault="0051718C" w:rsidP="002831AB">
      <w:pPr>
        <w:pStyle w:val="ab"/>
        <w:spacing w:before="211"/>
        <w:ind w:left="141" w:right="140"/>
        <w:jc w:val="both"/>
        <w:rPr>
          <w:sz w:val="24"/>
          <w:szCs w:val="24"/>
        </w:rPr>
      </w:pPr>
      <w:r w:rsidRPr="00044A21">
        <w:rPr>
          <w:b/>
          <w:sz w:val="24"/>
          <w:szCs w:val="24"/>
        </w:rPr>
        <w:t xml:space="preserve">Уровень Программы: </w:t>
      </w:r>
      <w:r w:rsidRPr="00044A21">
        <w:rPr>
          <w:sz w:val="24"/>
          <w:szCs w:val="24"/>
        </w:rPr>
        <w:t>стартовый (предполагает использование и реализацию общедоступных и универсальных форм организации материала, минимальную сложность предлагаемого для освоения содержания программы).</w:t>
      </w:r>
    </w:p>
    <w:p w:rsidR="0051718C" w:rsidRPr="00044A21" w:rsidRDefault="0051718C" w:rsidP="002831AB">
      <w:pPr>
        <w:spacing w:before="203" w:after="0" w:line="240" w:lineRule="auto"/>
        <w:ind w:left="141"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Направленность</w:t>
      </w:r>
      <w:r w:rsidRPr="00044A2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Программы:</w:t>
      </w:r>
      <w:r w:rsidRPr="00044A21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pacing w:val="-2"/>
          <w:sz w:val="24"/>
          <w:szCs w:val="24"/>
        </w:rPr>
        <w:t>общеразвивающая.</w:t>
      </w:r>
    </w:p>
    <w:p w:rsidR="0051718C" w:rsidRPr="00044A21" w:rsidRDefault="0051718C" w:rsidP="002831AB">
      <w:pPr>
        <w:pStyle w:val="ab"/>
        <w:spacing w:before="239"/>
        <w:ind w:left="141" w:right="135"/>
        <w:jc w:val="both"/>
        <w:rPr>
          <w:sz w:val="24"/>
          <w:szCs w:val="24"/>
        </w:rPr>
      </w:pPr>
      <w:r w:rsidRPr="00044A21">
        <w:rPr>
          <w:b/>
          <w:sz w:val="24"/>
          <w:szCs w:val="24"/>
        </w:rPr>
        <w:t xml:space="preserve">Актуальность Программы </w:t>
      </w:r>
      <w:r w:rsidRPr="00044A21">
        <w:rPr>
          <w:sz w:val="24"/>
          <w:szCs w:val="24"/>
        </w:rPr>
        <w:t>базируется на анализе детского и родительского спроса, а также на современных тенденциях развития системы дополнительного образования. Занятия предназначены для детей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с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разным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уровнем</w:t>
      </w:r>
      <w:r w:rsidRPr="00044A21">
        <w:rPr>
          <w:spacing w:val="-9"/>
          <w:sz w:val="24"/>
          <w:szCs w:val="24"/>
        </w:rPr>
        <w:t xml:space="preserve"> </w:t>
      </w:r>
      <w:r w:rsidRPr="00044A21">
        <w:rPr>
          <w:sz w:val="24"/>
          <w:szCs w:val="24"/>
        </w:rPr>
        <w:t>подготовки.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Программа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составлена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как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интегрированный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курс,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предназначенный для развития речи, математических представлений, творческих способностей.</w:t>
      </w:r>
    </w:p>
    <w:p w:rsidR="0051718C" w:rsidRPr="00044A21" w:rsidRDefault="0051718C" w:rsidP="002831AB">
      <w:pPr>
        <w:pStyle w:val="ab"/>
        <w:spacing w:before="197"/>
        <w:ind w:left="141" w:right="133"/>
        <w:jc w:val="both"/>
        <w:rPr>
          <w:sz w:val="24"/>
          <w:szCs w:val="24"/>
        </w:rPr>
      </w:pPr>
      <w:r w:rsidRPr="00044A21">
        <w:rPr>
          <w:b/>
          <w:sz w:val="24"/>
          <w:szCs w:val="24"/>
        </w:rPr>
        <w:t xml:space="preserve">Отличительной особенностью Программы </w:t>
      </w:r>
      <w:r w:rsidRPr="00044A21">
        <w:rPr>
          <w:sz w:val="24"/>
          <w:szCs w:val="24"/>
        </w:rPr>
        <w:t>является ее построение на следующих дидактических принципах: доступность и соответствие возрастным особенностям, наглядность и иллюстративность, наличие методологической базы и теоретической основы.</w:t>
      </w:r>
      <w:r w:rsidR="002831AB">
        <w:rPr>
          <w:sz w:val="24"/>
          <w:szCs w:val="24"/>
        </w:rPr>
        <w:t xml:space="preserve"> Методика основана на системно-</w:t>
      </w:r>
      <w:r w:rsidRPr="00044A21">
        <w:rPr>
          <w:sz w:val="24"/>
          <w:szCs w:val="24"/>
        </w:rPr>
        <w:t>деятельностном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подходе,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который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подразумевает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всестороннее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развитие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через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деятельность,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то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есть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через активность самого ребенка.</w:t>
      </w:r>
    </w:p>
    <w:p w:rsidR="0051718C" w:rsidRPr="00044A21" w:rsidRDefault="0051718C" w:rsidP="002831AB">
      <w:pPr>
        <w:pStyle w:val="ab"/>
        <w:spacing w:before="205"/>
        <w:ind w:left="141" w:right="137"/>
        <w:jc w:val="both"/>
        <w:rPr>
          <w:sz w:val="24"/>
          <w:szCs w:val="24"/>
        </w:rPr>
      </w:pPr>
      <w:r w:rsidRPr="00044A21">
        <w:rPr>
          <w:b/>
          <w:sz w:val="24"/>
          <w:szCs w:val="24"/>
        </w:rPr>
        <w:t xml:space="preserve">Педагогически целесообразным </w:t>
      </w:r>
      <w:r w:rsidRPr="00044A21">
        <w:rPr>
          <w:sz w:val="24"/>
          <w:szCs w:val="24"/>
        </w:rPr>
        <w:t>для интеллектуального и нравственного развития детей является введение нового теоретического материала с помощью активных методов электронного обучения. Основная задача состоит в формировании потребности ребёнка в познании, что является необходимым условием полноценного</w:t>
      </w:r>
      <w:r w:rsidRPr="00044A21">
        <w:rPr>
          <w:spacing w:val="-1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развития ребёнка</w:t>
      </w:r>
      <w:r w:rsidRPr="00044A21">
        <w:rPr>
          <w:spacing w:val="-1"/>
          <w:sz w:val="24"/>
          <w:szCs w:val="24"/>
        </w:rPr>
        <w:t xml:space="preserve"> </w:t>
      </w:r>
      <w:r w:rsidRPr="00044A21">
        <w:rPr>
          <w:sz w:val="24"/>
          <w:szCs w:val="24"/>
        </w:rPr>
        <w:t>и играет</w:t>
      </w:r>
      <w:r w:rsidRPr="00044A21">
        <w:rPr>
          <w:spacing w:val="-1"/>
          <w:sz w:val="24"/>
          <w:szCs w:val="24"/>
        </w:rPr>
        <w:t xml:space="preserve"> </w:t>
      </w:r>
      <w:r w:rsidRPr="00044A21">
        <w:rPr>
          <w:sz w:val="24"/>
          <w:szCs w:val="24"/>
        </w:rPr>
        <w:t>неоценимую роль в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формировании детской личности. В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программу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включены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традиционные</w:t>
      </w:r>
      <w:r w:rsidRPr="00044A21">
        <w:rPr>
          <w:spacing w:val="-13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инновационные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методы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совместной</w:t>
      </w:r>
      <w:r w:rsidRPr="00044A21">
        <w:rPr>
          <w:spacing w:val="-13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деятельности,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направленные на интеллектуальное развитие обучающегося.</w:t>
      </w:r>
    </w:p>
    <w:p w:rsidR="0051718C" w:rsidRPr="00044A21" w:rsidRDefault="0051718C" w:rsidP="002831AB">
      <w:pPr>
        <w:pStyle w:val="2"/>
        <w:rPr>
          <w:sz w:val="24"/>
          <w:szCs w:val="24"/>
        </w:rPr>
      </w:pPr>
      <w:r w:rsidRPr="00044A21">
        <w:rPr>
          <w:sz w:val="24"/>
          <w:szCs w:val="24"/>
        </w:rPr>
        <w:t>Возраст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обучающихся.</w:t>
      </w:r>
    </w:p>
    <w:p w:rsidR="0051718C" w:rsidRPr="00044A21" w:rsidRDefault="0051718C" w:rsidP="002831AB">
      <w:pPr>
        <w:pStyle w:val="ab"/>
        <w:spacing w:before="243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Программа</w:t>
      </w:r>
      <w:r w:rsidRPr="00044A21">
        <w:rPr>
          <w:spacing w:val="23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предназначена</w:t>
      </w:r>
      <w:r w:rsidRPr="00044A21">
        <w:rPr>
          <w:spacing w:val="26"/>
          <w:sz w:val="24"/>
          <w:szCs w:val="24"/>
        </w:rPr>
        <w:t xml:space="preserve"> </w:t>
      </w:r>
      <w:r w:rsidRPr="00044A21">
        <w:rPr>
          <w:sz w:val="24"/>
          <w:szCs w:val="24"/>
        </w:rPr>
        <w:t>для</w:t>
      </w:r>
      <w:r w:rsidRPr="00044A21">
        <w:rPr>
          <w:spacing w:val="25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детей</w:t>
      </w:r>
      <w:r w:rsidRPr="00044A21">
        <w:rPr>
          <w:spacing w:val="27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от</w:t>
      </w:r>
      <w:r w:rsidRPr="00044A21">
        <w:rPr>
          <w:b/>
          <w:spacing w:val="25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5</w:t>
      </w:r>
      <w:r w:rsidRPr="00044A21">
        <w:rPr>
          <w:b/>
          <w:spacing w:val="26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до</w:t>
      </w:r>
      <w:r w:rsidRPr="00044A21">
        <w:rPr>
          <w:b/>
          <w:spacing w:val="25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7</w:t>
      </w:r>
      <w:r w:rsidRPr="00044A21">
        <w:rPr>
          <w:b/>
          <w:spacing w:val="25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лет</w:t>
      </w:r>
      <w:r w:rsidRPr="00044A21">
        <w:rPr>
          <w:b/>
          <w:spacing w:val="26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25"/>
          <w:sz w:val="24"/>
          <w:szCs w:val="24"/>
        </w:rPr>
        <w:t xml:space="preserve"> </w:t>
      </w:r>
      <w:r w:rsidRPr="00044A21">
        <w:rPr>
          <w:sz w:val="24"/>
          <w:szCs w:val="24"/>
        </w:rPr>
        <w:t>формируется</w:t>
      </w:r>
      <w:r w:rsidRPr="00044A21">
        <w:rPr>
          <w:spacing w:val="26"/>
          <w:sz w:val="24"/>
          <w:szCs w:val="24"/>
        </w:rPr>
        <w:t xml:space="preserve"> </w:t>
      </w:r>
      <w:r w:rsidRPr="00044A21">
        <w:rPr>
          <w:sz w:val="24"/>
          <w:szCs w:val="24"/>
        </w:rPr>
        <w:t>с</w:t>
      </w:r>
      <w:r w:rsidRPr="00044A21">
        <w:rPr>
          <w:spacing w:val="26"/>
          <w:sz w:val="24"/>
          <w:szCs w:val="24"/>
        </w:rPr>
        <w:t xml:space="preserve"> </w:t>
      </w:r>
      <w:r w:rsidRPr="00044A21">
        <w:rPr>
          <w:sz w:val="24"/>
          <w:szCs w:val="24"/>
        </w:rPr>
        <w:t>учетом</w:t>
      </w:r>
      <w:r w:rsidRPr="00044A21">
        <w:rPr>
          <w:spacing w:val="25"/>
          <w:sz w:val="24"/>
          <w:szCs w:val="24"/>
        </w:rPr>
        <w:t xml:space="preserve"> </w:t>
      </w:r>
      <w:r w:rsidRPr="00044A21">
        <w:rPr>
          <w:sz w:val="24"/>
          <w:szCs w:val="24"/>
        </w:rPr>
        <w:t>возрастных</w:t>
      </w:r>
      <w:r w:rsidRPr="00044A21">
        <w:rPr>
          <w:spacing w:val="26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особенностей</w:t>
      </w:r>
    </w:p>
    <w:p w:rsidR="0051718C" w:rsidRPr="00044A21" w:rsidRDefault="0051718C" w:rsidP="002831AB">
      <w:pPr>
        <w:pStyle w:val="ab"/>
        <w:rPr>
          <w:sz w:val="24"/>
          <w:szCs w:val="24"/>
        </w:rPr>
        <w:sectPr w:rsidR="0051718C" w:rsidRPr="00044A21">
          <w:pgSz w:w="11920" w:h="16850"/>
          <w:pgMar w:top="1340" w:right="708" w:bottom="280" w:left="992" w:header="720" w:footer="720" w:gutter="0"/>
          <w:cols w:space="720"/>
        </w:sectPr>
      </w:pPr>
    </w:p>
    <w:p w:rsidR="0051718C" w:rsidRPr="00044A21" w:rsidRDefault="0051718C" w:rsidP="00EC6D93">
      <w:pPr>
        <w:pStyle w:val="ab"/>
        <w:spacing w:before="79"/>
        <w:ind w:left="142"/>
        <w:rPr>
          <w:sz w:val="24"/>
          <w:szCs w:val="24"/>
        </w:rPr>
      </w:pPr>
      <w:r w:rsidRPr="00044A21">
        <w:rPr>
          <w:sz w:val="24"/>
          <w:szCs w:val="24"/>
        </w:rPr>
        <w:lastRenderedPageBreak/>
        <w:t>развития</w:t>
      </w:r>
      <w:r w:rsidRPr="00044A21">
        <w:rPr>
          <w:spacing w:val="-9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детей.</w:t>
      </w:r>
      <w:r w:rsidR="002831AB">
        <w:rPr>
          <w:sz w:val="24"/>
          <w:szCs w:val="24"/>
        </w:rPr>
        <w:t xml:space="preserve"> О</w:t>
      </w:r>
      <w:r w:rsidRPr="00044A21">
        <w:rPr>
          <w:sz w:val="24"/>
          <w:szCs w:val="24"/>
        </w:rPr>
        <w:t>собенности детей в возрасте от 5 до 7 лет связаны с высокой интенсивностью физического и психического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развития.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Происходят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существенные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изменения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в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характере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содержании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деятельности ребёнка, в отношениях с окружающими взрослыми и сверстниками. В интеллектуальной сфере</w:t>
      </w:r>
      <w:r w:rsidR="00EC6D93">
        <w:rPr>
          <w:sz w:val="24"/>
          <w:szCs w:val="24"/>
        </w:rPr>
        <w:t xml:space="preserve"> </w:t>
      </w:r>
      <w:r w:rsidRPr="00044A21">
        <w:rPr>
          <w:sz w:val="24"/>
          <w:szCs w:val="24"/>
        </w:rPr>
        <w:t>накапливается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определённый</w:t>
      </w:r>
      <w:r w:rsidRPr="00044A21">
        <w:rPr>
          <w:spacing w:val="-7"/>
          <w:sz w:val="24"/>
          <w:szCs w:val="24"/>
        </w:rPr>
        <w:t xml:space="preserve"> </w:t>
      </w:r>
      <w:r w:rsidRPr="00044A21">
        <w:rPr>
          <w:sz w:val="24"/>
          <w:szCs w:val="24"/>
        </w:rPr>
        <w:t>запас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представлений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о</w:t>
      </w:r>
      <w:r w:rsidRPr="00044A21">
        <w:rPr>
          <w:spacing w:val="-7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разнообразных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свойствах</w:t>
      </w:r>
      <w:r w:rsidRPr="00044A21">
        <w:rPr>
          <w:spacing w:val="-7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предметов,</w:t>
      </w:r>
      <w:r w:rsidRPr="00044A21">
        <w:rPr>
          <w:spacing w:val="-7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явлениях</w:t>
      </w:r>
      <w:r w:rsidR="00EC6D93">
        <w:rPr>
          <w:sz w:val="24"/>
          <w:szCs w:val="24"/>
        </w:rPr>
        <w:t xml:space="preserve"> </w:t>
      </w:r>
      <w:r w:rsidRPr="00044A21">
        <w:rPr>
          <w:sz w:val="24"/>
          <w:szCs w:val="24"/>
        </w:rPr>
        <w:t>окружающей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действительности,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о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самом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себе.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Преобладающей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формой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мышления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становится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наглядно- образное. На данном возрастном этапе дети овладевают грамматическим строем речи; активно</w:t>
      </w:r>
      <w:r w:rsidR="00EC6D93">
        <w:rPr>
          <w:sz w:val="24"/>
          <w:szCs w:val="24"/>
        </w:rPr>
        <w:t xml:space="preserve"> </w:t>
      </w:r>
      <w:r w:rsidRPr="00044A21">
        <w:rPr>
          <w:sz w:val="24"/>
          <w:szCs w:val="24"/>
        </w:rPr>
        <w:t>экспериментируют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со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словами.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Высказываются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в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2-3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предложениях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об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эмоционально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значимых событиях. Значительно увеличивается запас слов.</w:t>
      </w:r>
      <w:r w:rsidRPr="00044A21">
        <w:rPr>
          <w:spacing w:val="-1"/>
          <w:sz w:val="24"/>
          <w:szCs w:val="24"/>
        </w:rPr>
        <w:t xml:space="preserve"> </w:t>
      </w:r>
      <w:r w:rsidRPr="00044A21">
        <w:rPr>
          <w:sz w:val="24"/>
          <w:szCs w:val="24"/>
        </w:rPr>
        <w:t xml:space="preserve">Дети начинают использовать в речи сложные </w:t>
      </w:r>
      <w:r w:rsidRPr="00044A21">
        <w:rPr>
          <w:spacing w:val="-2"/>
          <w:sz w:val="24"/>
          <w:szCs w:val="24"/>
        </w:rPr>
        <w:t>предложения.</w:t>
      </w:r>
    </w:p>
    <w:p w:rsidR="0051718C" w:rsidRPr="00044A21" w:rsidRDefault="0051718C" w:rsidP="002831AB">
      <w:pPr>
        <w:pStyle w:val="2"/>
        <w:spacing w:before="202"/>
        <w:rPr>
          <w:sz w:val="24"/>
          <w:szCs w:val="24"/>
        </w:rPr>
      </w:pPr>
      <w:r w:rsidRPr="00044A21">
        <w:rPr>
          <w:sz w:val="24"/>
          <w:szCs w:val="24"/>
        </w:rPr>
        <w:t>Сроки</w:t>
      </w:r>
      <w:r w:rsidRPr="00044A21">
        <w:rPr>
          <w:spacing w:val="-7"/>
          <w:sz w:val="24"/>
          <w:szCs w:val="24"/>
        </w:rPr>
        <w:t xml:space="preserve"> </w:t>
      </w:r>
      <w:r w:rsidRPr="00044A21">
        <w:rPr>
          <w:sz w:val="24"/>
          <w:szCs w:val="24"/>
        </w:rPr>
        <w:t>реализации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Программы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форма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обучения</w:t>
      </w:r>
    </w:p>
    <w:p w:rsidR="0051718C" w:rsidRPr="00044A21" w:rsidRDefault="0051718C" w:rsidP="00EC6D93">
      <w:pPr>
        <w:pStyle w:val="ab"/>
        <w:spacing w:before="236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Условия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набора: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по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желанию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детей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их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родителей,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с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учетом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возрастных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особенностей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детей.</w:t>
      </w:r>
    </w:p>
    <w:p w:rsidR="00EC6D93" w:rsidRDefault="0051718C" w:rsidP="00EC6D93">
      <w:pPr>
        <w:pStyle w:val="70"/>
        <w:shd w:val="clear" w:color="auto" w:fill="auto"/>
        <w:spacing w:before="0" w:after="0" w:line="240" w:lineRule="auto"/>
        <w:ind w:firstLine="0"/>
        <w:jc w:val="left"/>
        <w:rPr>
          <w:b/>
          <w:sz w:val="24"/>
          <w:szCs w:val="24"/>
        </w:rPr>
      </w:pPr>
      <w:r w:rsidRPr="00EC6D93">
        <w:rPr>
          <w:i w:val="0"/>
          <w:sz w:val="24"/>
          <w:szCs w:val="24"/>
        </w:rPr>
        <w:t>Полная программа рассчитана на 9 (девять) месяцев. Объем программы (общее количество академических часов):</w:t>
      </w:r>
      <w:r w:rsidRPr="00044A21">
        <w:rPr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 xml:space="preserve">128 академических часа. </w:t>
      </w:r>
    </w:p>
    <w:p w:rsidR="0051718C" w:rsidRPr="00044A21" w:rsidRDefault="0051718C" w:rsidP="00EC6D93">
      <w:pPr>
        <w:pStyle w:val="70"/>
        <w:shd w:val="clear" w:color="auto" w:fill="auto"/>
        <w:spacing w:before="0" w:after="0" w:line="240" w:lineRule="auto"/>
        <w:ind w:firstLine="0"/>
        <w:jc w:val="left"/>
        <w:rPr>
          <w:i w:val="0"/>
          <w:sz w:val="24"/>
          <w:szCs w:val="24"/>
        </w:rPr>
      </w:pPr>
      <w:r w:rsidRPr="00044A21">
        <w:rPr>
          <w:i w:val="0"/>
          <w:sz w:val="24"/>
          <w:szCs w:val="24"/>
        </w:rPr>
        <w:t>Продолжительность одного академического часа - 30 мин. Перерыв между учебными занятиями - 15 минут.</w:t>
      </w:r>
    </w:p>
    <w:p w:rsidR="0051718C" w:rsidRPr="00044A21" w:rsidRDefault="0051718C" w:rsidP="00EC6D93">
      <w:pPr>
        <w:pStyle w:val="70"/>
        <w:shd w:val="clear" w:color="auto" w:fill="auto"/>
        <w:spacing w:before="0" w:after="0" w:line="240" w:lineRule="auto"/>
        <w:ind w:firstLine="0"/>
        <w:jc w:val="both"/>
        <w:rPr>
          <w:i w:val="0"/>
          <w:sz w:val="24"/>
          <w:szCs w:val="24"/>
        </w:rPr>
      </w:pPr>
      <w:r w:rsidRPr="00044A21">
        <w:rPr>
          <w:i w:val="0"/>
          <w:sz w:val="24"/>
          <w:szCs w:val="24"/>
        </w:rPr>
        <w:t>Общее количество часов в неделю - 4 часа.</w:t>
      </w:r>
    </w:p>
    <w:p w:rsidR="0051718C" w:rsidRPr="00044A21" w:rsidRDefault="0051718C" w:rsidP="00EC6D93">
      <w:pPr>
        <w:pStyle w:val="70"/>
        <w:shd w:val="clear" w:color="auto" w:fill="auto"/>
        <w:spacing w:before="0" w:after="0" w:line="240" w:lineRule="auto"/>
        <w:ind w:firstLine="0"/>
        <w:jc w:val="both"/>
        <w:rPr>
          <w:i w:val="0"/>
          <w:sz w:val="24"/>
          <w:szCs w:val="24"/>
        </w:rPr>
      </w:pPr>
      <w:r w:rsidRPr="00044A21">
        <w:rPr>
          <w:i w:val="0"/>
          <w:sz w:val="24"/>
          <w:szCs w:val="24"/>
        </w:rPr>
        <w:t>Занятия проводятся 2 раза в неделю по 2 часа.</w:t>
      </w:r>
    </w:p>
    <w:p w:rsidR="0051718C" w:rsidRPr="00044A21" w:rsidRDefault="0051718C" w:rsidP="002831AB">
      <w:pPr>
        <w:pStyle w:val="ab"/>
        <w:spacing w:before="205"/>
        <w:ind w:left="141" w:right="142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Форма обучения очная с применением исключительно электронного обучения и дистанционных образовательных технологий.</w:t>
      </w:r>
    </w:p>
    <w:p w:rsidR="0051718C" w:rsidRPr="00044A21" w:rsidRDefault="0051718C" w:rsidP="002831AB">
      <w:pPr>
        <w:pStyle w:val="2"/>
        <w:rPr>
          <w:sz w:val="24"/>
          <w:szCs w:val="24"/>
        </w:rPr>
      </w:pPr>
      <w:r w:rsidRPr="00044A21">
        <w:rPr>
          <w:sz w:val="24"/>
          <w:szCs w:val="24"/>
        </w:rPr>
        <w:t>Особенности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организации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образовательного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процесса.</w:t>
      </w:r>
    </w:p>
    <w:p w:rsidR="0051718C" w:rsidRPr="00044A21" w:rsidRDefault="0051718C" w:rsidP="002831AB">
      <w:pPr>
        <w:pStyle w:val="ab"/>
        <w:spacing w:before="244"/>
        <w:ind w:left="141" w:right="151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Программа имеет нелинейный характер и основана на концентрическом принципе освоения содержания в течение девяти месяцев. Организационные формы обучения: групповая или индивидуальная.</w:t>
      </w:r>
    </w:p>
    <w:p w:rsidR="0051718C" w:rsidRPr="00044A21" w:rsidRDefault="0051718C" w:rsidP="002831AB">
      <w:pPr>
        <w:pStyle w:val="ab"/>
        <w:spacing w:before="206"/>
        <w:ind w:left="141" w:right="144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Программа является открытой. В нее можно добавлять новые фрагменты, развивать тематику или заменять какие-либо разделы другими, соответствующими возможностям обучающихся. Местом осуществления образовательной деятельности является онлайн-платформа, обучение проводится независимо от места нахождения обучающихся.</w:t>
      </w:r>
    </w:p>
    <w:p w:rsidR="00EC6D93" w:rsidRDefault="0051718C" w:rsidP="00EC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43248" w:rsidRPr="00044A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6D93" w:rsidRDefault="00B43248" w:rsidP="00EC6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</w:p>
    <w:p w:rsidR="00B43248" w:rsidRPr="00044A21" w:rsidRDefault="00B43248" w:rsidP="002831A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044A21">
        <w:rPr>
          <w:rFonts w:ascii="Times New Roman" w:hAnsi="Times New Roman" w:cs="Times New Roman"/>
          <w:sz w:val="24"/>
          <w:szCs w:val="24"/>
        </w:rPr>
        <w:t xml:space="preserve"> – успешная адаптация детей дошкольного возраста к новым образовательным условиям и создание условий гуманного (комфортного) перехода с одной образовательной ступени на другую.</w:t>
      </w:r>
    </w:p>
    <w:p w:rsidR="00B43248" w:rsidRPr="00044A21" w:rsidRDefault="00B43248" w:rsidP="002831A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 Создание условий для благоприятной адаптации к школьному обучению;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 Формирование психологической готовности к школе.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Для достижения целей программы первостепенное значение имеют: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 Забота о здоровье каждого ребёнка;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 Креативность (творческая организация) процесса обучения;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 Вариативность использования материала, позволяющая развивать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каждого ребёнка;</w:t>
      </w:r>
    </w:p>
    <w:p w:rsidR="00B43248" w:rsidRPr="00044A21" w:rsidRDefault="00B43248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 Обеспечение развития ребёнка в процессе обучения.</w:t>
      </w:r>
    </w:p>
    <w:p w:rsidR="008D7E64" w:rsidRPr="00044A21" w:rsidRDefault="008D7E64" w:rsidP="002831A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59D5" w:rsidRPr="00044A21" w:rsidRDefault="00FA2C70" w:rsidP="002831A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FA2C70" w:rsidRPr="00044A21" w:rsidRDefault="00FA2C70" w:rsidP="002831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Основные положения программы: </w:t>
      </w: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школе носит развивающий  характер; помогает освоить специфику социальных отношений (в семье, со сверстниками, со взрослыми); обеспечивает формирование ценностных установок; ориентирует не на уровень знаний, а развития; обеспечивает постепенный переход от непосредственности к  произвольности; организует и сочетает в единой смысловой последовательности продуктивные виды деятельности; готовит переход от игровой к творческой, учебной деятельности, в том числе в сотрудничестве со сверстниками и взрослыми.</w:t>
      </w:r>
    </w:p>
    <w:p w:rsidR="00FA2C70" w:rsidRPr="00044A21" w:rsidRDefault="00FA2C70" w:rsidP="002831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Основные принципы построения программы: </w:t>
      </w: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развитие с учётом индивидуальных возможностей и способностей; развитие творческой деятельности; развитие личностных компетенций; поддержка и сохранение здоровья; формирование духовно-нравственных установок и ориентаций; развитие устойчивой психологической адаптации к новым условиям образования; сотворчество обучающихся, обучающихся и родителей.</w:t>
      </w:r>
    </w:p>
    <w:p w:rsidR="00FA2C70" w:rsidRPr="00044A21" w:rsidRDefault="00FA2C70" w:rsidP="002831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подготовки к обучению строится на таких принципах, как: учёт возрастных и индивидуальных особенностей ребёнка; систематичность и последовательность;  доступность и достаточность;  наглядность; достоверность; комплексность;  взаимосвязь с окружающим миром; использование произведений искусства, произведений детского творчества; разнообразие игровых и творческих заданий; многообразие видов художественно-творческой деятельности (игровая, музыкальная, художественно-речевая, театрализованная).</w:t>
      </w:r>
    </w:p>
    <w:p w:rsidR="00717708" w:rsidRPr="00044A21" w:rsidRDefault="00FA2C70" w:rsidP="002831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Ведущая деятельность:</w:t>
      </w: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игра; продуктивная, творческая деятельность; к</w:t>
      </w:r>
      <w:r w:rsidR="005D731C"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онструирование и моделирование.</w:t>
      </w:r>
    </w:p>
    <w:p w:rsidR="00727163" w:rsidRPr="00044A21" w:rsidRDefault="008D7E64" w:rsidP="002831AB">
      <w:pPr>
        <w:shd w:val="clear" w:color="auto" w:fill="FFFFFF"/>
        <w:spacing w:after="0" w:line="240" w:lineRule="auto"/>
        <w:ind w:left="-142" w:firstLine="8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</w:t>
      </w:r>
      <w:r w:rsidR="009B748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 Старт</w:t>
      </w:r>
      <w:bookmarkStart w:id="0" w:name="_GoBack"/>
      <w:bookmarkEnd w:id="0"/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состоит из следующих курсов: «</w:t>
      </w:r>
      <w:r w:rsidR="00727163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грамоте и развитие речи</w:t>
      </w:r>
      <w:r w:rsidR="003309CB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и конструирование</w:t>
      </w: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«Мир художественной культуры». </w:t>
      </w:r>
    </w:p>
    <w:p w:rsidR="00755573" w:rsidRPr="00044A21" w:rsidRDefault="008D7E64" w:rsidP="00755573">
      <w:pPr>
        <w:shd w:val="clear" w:color="auto" w:fill="FFFFFF"/>
        <w:spacing w:after="0" w:line="360" w:lineRule="auto"/>
        <w:ind w:left="-142" w:firstLine="85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491" w:type="dxa"/>
        <w:tblInd w:w="-431" w:type="dxa"/>
        <w:tblLook w:val="04A0" w:firstRow="1" w:lastRow="0" w:firstColumn="1" w:lastColumn="0" w:noHBand="0" w:noVBand="1"/>
      </w:tblPr>
      <w:tblGrid>
        <w:gridCol w:w="993"/>
        <w:gridCol w:w="6621"/>
        <w:gridCol w:w="2877"/>
      </w:tblGrid>
      <w:tr w:rsidR="008D7E64" w:rsidRPr="00044A21" w:rsidTr="00120ED1">
        <w:trPr>
          <w:trHeight w:val="3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занятий в неделю</w:t>
            </w:r>
          </w:p>
        </w:tc>
      </w:tr>
      <w:tr w:rsidR="008D7E64" w:rsidRPr="00044A21" w:rsidTr="00120ED1">
        <w:trPr>
          <w:trHeight w:val="3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математику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7E64" w:rsidRPr="00044A21" w:rsidTr="00120ED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64" w:rsidRPr="00044A21" w:rsidRDefault="00727163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грамоте и развитие речи </w:t>
            </w:r>
            <w:r w:rsidRPr="00044A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7E64" w:rsidRPr="00044A21" w:rsidTr="00120ED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Мир художественной культуры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E64" w:rsidRPr="00044A21" w:rsidRDefault="008D7E64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A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C6D93" w:rsidRDefault="00EC6D93" w:rsidP="00EC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6B47" w:rsidRPr="00044A21" w:rsidRDefault="003309CB" w:rsidP="00EC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sz w:val="24"/>
          <w:szCs w:val="24"/>
        </w:rPr>
        <w:t>Обучение грамоте</w:t>
      </w:r>
      <w:r w:rsidR="00727163" w:rsidRPr="00044A21">
        <w:rPr>
          <w:rFonts w:ascii="Times New Roman" w:eastAsia="Times New Roman" w:hAnsi="Times New Roman" w:cs="Times New Roman"/>
          <w:b/>
          <w:sz w:val="24"/>
          <w:szCs w:val="24"/>
        </w:rPr>
        <w:t xml:space="preserve"> и развитие речи </w:t>
      </w:r>
      <w:r w:rsidR="00466B47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="006C1E6A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64 занятия</w:t>
      </w: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="00466B47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W w:w="10490" w:type="dxa"/>
        <w:tblInd w:w="-4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497"/>
      </w:tblGrid>
      <w:tr w:rsidR="005B1401" w:rsidRPr="00044A21" w:rsidTr="005B1401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слухового внимания и фонематического восприятия. Звук и слово.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разлиновкой тетради в узкую линию с направляющей. Отработка наклона письма в тетрадях.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Штриховка. Обведение элементов букв.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[а], [о], Буквы А а, О о,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Деление слов на слоги. 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[у]. Буква У у.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Закрепляем буквы Аа, Уу, Оо.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Гласный звук [и]. Буква И и.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Ударение. Закрепление буквы И и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9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[ы], [э], Буквы ы, Э э, 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[м], [с ]. Буквы Мм,Сс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противоположные по смыслу. Закрепление букв Мм, Сс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Учимся соединять буквы.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9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[х], [р ].Буквы Хх ,Рр.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Читаем буквы и слоги.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близкие по смыслу. Читаем буквы и слоги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[ш], [л ]. Буквы, Шш, Лл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Соединяем буквы, читаем слоги.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Чистоговорки. </w:t>
            </w: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Соединяем буквы, читаем слоги.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[н], [к], Буквы Нн,Кк,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Снова учимся соединять буквы. Закрепление букв Нн, Кк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и развитие артикуляции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[т], [п ]. Буквы Тт, Пп.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Скороговорки. Закрепление букв Тт, Пп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[з], [й ]. Буквы Зз,Йй.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Читаем слитно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Родственные слова. Закрепление изученных букв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[г], [в].Буквы Гг,Вв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Соединяем буквы, читаем слоги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 [д ], [б ].Буквы Дд, Бб.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Соединяем буквы, читаем слоги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[ч ],  [ж]. Буквы Чч, Жж,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Соединяем буквы, читаем слоги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[ц ], [щ ]. Буквы Цц, Щщ.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Выбираем главное. Комбинированный рассказ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буквы Ее, Ёё.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Дружные звуки [й] и [э], [й] и [о]. Читаем слитно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Читаем слитно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буквы Юю, Яя.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Дружные звуки [й] и [у], [й] и [а]. Читаем слитно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Согласный звук [ф], Буквы Фф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Ь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Ъ</w:t>
            </w:r>
          </w:p>
        </w:tc>
      </w:tr>
      <w:tr w:rsidR="005B1401" w:rsidRPr="00044A21" w:rsidTr="005B1401"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буквами Ь и Ъ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Звуковой анализ слов.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</w:p>
        </w:tc>
      </w:tr>
      <w:tr w:rsidR="005B1401" w:rsidRPr="00044A21" w:rsidTr="005B1401"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1401" w:rsidRPr="00044A21" w:rsidRDefault="005B1401" w:rsidP="00EF4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EF49C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Диагностические исследования</w:t>
            </w:r>
          </w:p>
        </w:tc>
      </w:tr>
    </w:tbl>
    <w:p w:rsidR="00D503EB" w:rsidRPr="00044A21" w:rsidRDefault="00466B47" w:rsidP="00EC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503EB" w:rsidRPr="00044A21" w:rsidRDefault="00D503EB" w:rsidP="00466B4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6B47" w:rsidRPr="00044A21" w:rsidRDefault="00466B47" w:rsidP="00466B4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FF1119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атематика и конструирование – 32 занятия</w:t>
      </w: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из них 1 занятие используются для диагностики.</w:t>
      </w:r>
    </w:p>
    <w:tbl>
      <w:tblPr>
        <w:tblpPr w:leftFromText="180" w:rightFromText="180" w:vertAnchor="text" w:tblpX="-176"/>
        <w:tblW w:w="1017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9318"/>
      </w:tblGrid>
      <w:tr w:rsidR="005B1401" w:rsidRPr="00044A21" w:rsidTr="005B1401">
        <w:trPr>
          <w:trHeight w:val="562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240" w:lineRule="auto"/>
              <w:ind w:left="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тетрадью в клетку. Зрительно-пространственная ориентация на листе в клетку. </w:t>
            </w:r>
          </w:p>
        </w:tc>
      </w:tr>
      <w:tr w:rsidR="005B1401" w:rsidRPr="00044A21" w:rsidTr="005B1401">
        <w:trPr>
          <w:trHeight w:val="835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240" w:lineRule="auto"/>
              <w:ind w:left="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математических представлений у детей. Простые геометрические фигуры: треугольник, прямоугольник, квадрат, круг.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предметов по цвету, форме, размеру.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предметов по расположению, материалу, назначению.</w:t>
            </w:r>
          </w:p>
        </w:tc>
      </w:tr>
      <w:tr w:rsidR="005B1401" w:rsidRPr="00044A21" w:rsidTr="005B1401">
        <w:trPr>
          <w:trHeight w:val="1124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Пространственные и временные представления детей. Расположение в пространстве и на плоскости. Сравнение количества предметов. «Один», и «много».</w:t>
            </w:r>
          </w:p>
        </w:tc>
      </w:tr>
      <w:tr w:rsidR="005B1401" w:rsidRPr="00044A21" w:rsidTr="005B1401">
        <w:trPr>
          <w:trHeight w:val="835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Счёт предметов. Порядковые числительные. Название чисел по порядку от 1 до 9. Сравнение чисел. Распознавание цифр.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240" w:lineRule="auto"/>
              <w:ind w:firstLine="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Соотнесение цифры и числа. Нумерация первого десятка (прямой и обратный счёт)</w:t>
            </w:r>
          </w:p>
        </w:tc>
      </w:tr>
      <w:tr w:rsidR="005B1401" w:rsidRPr="00044A21" w:rsidTr="005B1401">
        <w:trPr>
          <w:trHeight w:val="63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62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62" w:lineRule="atLeast"/>
              <w:ind w:firstLine="6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1.Цифра 1.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12-14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2. Цифра 2. Состав числа 2.</w:t>
            </w:r>
          </w:p>
        </w:tc>
      </w:tr>
      <w:tr w:rsidR="005B1401" w:rsidRPr="00044A21" w:rsidTr="005B1401">
        <w:trPr>
          <w:trHeight w:val="57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3.Цифра 3.Состав числа 3. Прием сложения по представлению числового ряда.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4.Цифра 4.Состав числа 4. Формирование навыков сложения и вычитания.</w:t>
            </w:r>
          </w:p>
        </w:tc>
      </w:tr>
      <w:tr w:rsidR="005B1401" w:rsidRPr="00044A21" w:rsidTr="005B1401">
        <w:trPr>
          <w:trHeight w:val="547"/>
        </w:trPr>
        <w:tc>
          <w:tcPr>
            <w:tcW w:w="8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93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5.Цифра 5.Состав числа 5.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23-24</w:t>
            </w:r>
          </w:p>
        </w:tc>
        <w:tc>
          <w:tcPr>
            <w:tcW w:w="93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6.Цифра 6.Состав числа 6.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7.Цифра 7.Состав числа 7.</w:t>
            </w:r>
          </w:p>
        </w:tc>
      </w:tr>
      <w:tr w:rsidR="005B1401" w:rsidRPr="00044A21" w:rsidTr="005B1401">
        <w:trPr>
          <w:trHeight w:val="57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8.Цифра 8.Состав числа 8.</w:t>
            </w:r>
          </w:p>
        </w:tc>
      </w:tr>
      <w:tr w:rsidR="005B1401" w:rsidRPr="00044A21" w:rsidTr="005B1401">
        <w:trPr>
          <w:trHeight w:val="289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9.Цифра 9.Состав числа 9.</w:t>
            </w:r>
          </w:p>
        </w:tc>
      </w:tr>
      <w:tr w:rsidR="005B1401" w:rsidRPr="00044A21" w:rsidTr="005B1401">
        <w:trPr>
          <w:trHeight w:val="273"/>
        </w:trPr>
        <w:tc>
          <w:tcPr>
            <w:tcW w:w="8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10.Цифра 10.Состав числа 10.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задания на развитие памяти и мышления.</w:t>
            </w:r>
          </w:p>
        </w:tc>
      </w:tr>
      <w:tr w:rsidR="005B1401" w:rsidRPr="00044A21" w:rsidTr="005B1401">
        <w:trPr>
          <w:trHeight w:val="562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1401" w:rsidRPr="00044A21" w:rsidRDefault="005B1401" w:rsidP="00727163">
            <w:pPr>
              <w:spacing w:before="240" w:after="240" w:line="27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детей. Диагностические исследования.</w:t>
            </w:r>
          </w:p>
        </w:tc>
      </w:tr>
    </w:tbl>
    <w:p w:rsidR="007E3C1E" w:rsidRPr="00044A21" w:rsidRDefault="007E3C1E" w:rsidP="002A2792">
      <w:pPr>
        <w:widowControl w:val="0"/>
        <w:spacing w:after="0" w:line="260" w:lineRule="exac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B43B1" w:rsidRPr="00044A21" w:rsidRDefault="00EB43B1" w:rsidP="00EB43B1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художественной культуры – 32 занятия</w:t>
      </w:r>
    </w:p>
    <w:tbl>
      <w:tblPr>
        <w:tblpPr w:leftFromText="180" w:rightFromText="180" w:vertAnchor="text" w:horzAnchor="margin" w:tblpY="130"/>
        <w:tblOverlap w:val="never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8939"/>
      </w:tblGrid>
      <w:tr w:rsidR="005B1401" w:rsidRPr="00044A21" w:rsidTr="005B1401">
        <w:trPr>
          <w:trHeight w:hRule="exact" w:val="660"/>
        </w:trPr>
        <w:tc>
          <w:tcPr>
            <w:tcW w:w="994" w:type="dxa"/>
            <w:shd w:val="clear" w:color="auto" w:fill="FFFFFF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left="16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№- п\п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60" w:line="280" w:lineRule="exact"/>
              <w:ind w:right="18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  <w:t>Название темы</w:t>
            </w:r>
          </w:p>
          <w:p w:rsidR="005B1401" w:rsidRPr="00044A21" w:rsidRDefault="005B1401" w:rsidP="005B1401">
            <w:pPr>
              <w:widowControl w:val="0"/>
              <w:spacing w:before="60" w:after="0" w:line="280" w:lineRule="exact"/>
              <w:ind w:right="18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B1401" w:rsidRPr="00044A21" w:rsidTr="005B1401">
        <w:trPr>
          <w:trHeight w:hRule="exact" w:val="636"/>
        </w:trPr>
        <w:tc>
          <w:tcPr>
            <w:tcW w:w="994" w:type="dxa"/>
            <w:shd w:val="clear" w:color="auto" w:fill="FFFFFF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317" w:lineRule="exac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Для чего нужен карандаш. Учимся рисовать точки, палочки, кружочки.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2-3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«Я рисую Осень...»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Складывание из бумаги. Оригами «Золотая рыбка».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5-6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Дымковская сказочная страна.</w:t>
            </w:r>
          </w:p>
        </w:tc>
      </w:tr>
      <w:tr w:rsidR="005B1401" w:rsidRPr="00044A21" w:rsidTr="005B1401">
        <w:trPr>
          <w:trHeight w:hRule="exact" w:val="32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Лепка с натуры чашки.</w:t>
            </w:r>
          </w:p>
        </w:tc>
      </w:tr>
      <w:tr w:rsidR="005B1401" w:rsidRPr="00044A21" w:rsidTr="00EC6D93">
        <w:trPr>
          <w:trHeight w:hRule="exact" w:val="399"/>
        </w:trPr>
        <w:tc>
          <w:tcPr>
            <w:tcW w:w="994" w:type="dxa"/>
            <w:shd w:val="clear" w:color="auto" w:fill="FFFFFF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из геометрических фигур и рисование. Фигуры из треугольников.</w:t>
            </w:r>
          </w:p>
        </w:tc>
      </w:tr>
      <w:tr w:rsidR="005B1401" w:rsidRPr="00044A21" w:rsidTr="005B1401">
        <w:trPr>
          <w:trHeight w:hRule="exact" w:val="636"/>
        </w:trPr>
        <w:tc>
          <w:tcPr>
            <w:tcW w:w="994" w:type="dxa"/>
            <w:shd w:val="clear" w:color="auto" w:fill="FFFFFF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9-10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бумагой. Конструирование из геометрических фигур. Аппликация «Корзинка».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Складывание из бумаги. Вырезание снежинок.</w:t>
            </w:r>
          </w:p>
        </w:tc>
      </w:tr>
      <w:tr w:rsidR="005B1401" w:rsidRPr="00044A21" w:rsidTr="005B1401">
        <w:trPr>
          <w:trHeight w:hRule="exact" w:val="430"/>
        </w:trPr>
        <w:tc>
          <w:tcPr>
            <w:tcW w:w="994" w:type="dxa"/>
            <w:shd w:val="clear" w:color="auto" w:fill="FFFFFF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Аппликационная работа из кругов и полукругов. «Страусенок».</w:t>
            </w:r>
          </w:p>
        </w:tc>
      </w:tr>
      <w:tr w:rsidR="005B1401" w:rsidRPr="00044A21" w:rsidTr="005B1401">
        <w:trPr>
          <w:trHeight w:hRule="exact" w:val="32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Лепка с натуры матрешки.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center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14-15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бумагой. Аппликация «Олененок».</w:t>
            </w:r>
          </w:p>
        </w:tc>
      </w:tr>
      <w:tr w:rsidR="005B1401" w:rsidRPr="00044A21" w:rsidTr="005B1401">
        <w:trPr>
          <w:trHeight w:hRule="exact" w:val="33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природным материалом «Цветок»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Рисование и аппликация. «Радуга».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Лепка фруктов и овощей.</w:t>
            </w:r>
          </w:p>
        </w:tc>
      </w:tr>
      <w:tr w:rsidR="005B1401" w:rsidRPr="00044A21" w:rsidTr="005B1401">
        <w:trPr>
          <w:trHeight w:hRule="exact" w:val="33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19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Рисование восковыми мелками «Снеговик».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Складывание из бумаги. Оригами «Елочка».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21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Рисование и аппликация. «Снегирь».</w:t>
            </w:r>
          </w:p>
        </w:tc>
      </w:tr>
      <w:tr w:rsidR="005B1401" w:rsidRPr="00044A21" w:rsidTr="005B1401">
        <w:trPr>
          <w:trHeight w:hRule="exact" w:val="32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22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Складывание из бумаги. Коробочка.</w:t>
            </w:r>
          </w:p>
        </w:tc>
      </w:tr>
      <w:tr w:rsidR="005B1401" w:rsidRPr="00044A21" w:rsidTr="005B1401">
        <w:trPr>
          <w:trHeight w:hRule="exact" w:val="32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23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Поздравительная открытка защитникам Отечества.</w:t>
            </w:r>
          </w:p>
        </w:tc>
      </w:tr>
      <w:tr w:rsidR="005B1401" w:rsidRPr="00044A21" w:rsidTr="005B1401">
        <w:trPr>
          <w:trHeight w:hRule="exact" w:val="316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бумагой. «Китенок».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Аппликация «Золотая рыбка».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Аппликация из геометрических фигур. «Ракета».</w:t>
            </w:r>
          </w:p>
        </w:tc>
      </w:tr>
      <w:tr w:rsidR="005B1401" w:rsidRPr="00044A21" w:rsidTr="005B1401">
        <w:trPr>
          <w:trHeight w:hRule="exact" w:val="33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Поздравительная открытка к 8 марта.</w:t>
            </w:r>
          </w:p>
        </w:tc>
      </w:tr>
      <w:tr w:rsidR="005B1401" w:rsidRPr="00044A21" w:rsidTr="005B1401">
        <w:trPr>
          <w:trHeight w:hRule="exact" w:val="33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Оригами «Бабочка».</w:t>
            </w:r>
          </w:p>
        </w:tc>
      </w:tr>
      <w:tr w:rsidR="005B1401" w:rsidRPr="00044A21" w:rsidTr="005B1401">
        <w:trPr>
          <w:trHeight w:hRule="exact" w:val="330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бумагой. Выпуклый цветок.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Объемная аппликация «Зонтик» из белой бумаги.</w:t>
            </w:r>
          </w:p>
        </w:tc>
      </w:tr>
      <w:tr w:rsidR="005B1401" w:rsidRPr="00044A21" w:rsidTr="005B1401">
        <w:trPr>
          <w:trHeight w:hRule="exact" w:val="325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31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Раскрашивание изготовленной модели «Зонтик».</w:t>
            </w:r>
          </w:p>
        </w:tc>
      </w:tr>
      <w:tr w:rsidR="005B1401" w:rsidRPr="00044A21" w:rsidTr="005B1401">
        <w:trPr>
          <w:trHeight w:hRule="exact" w:val="511"/>
        </w:trPr>
        <w:tc>
          <w:tcPr>
            <w:tcW w:w="994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ind w:righ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32</w:t>
            </w:r>
          </w:p>
        </w:tc>
        <w:tc>
          <w:tcPr>
            <w:tcW w:w="8939" w:type="dxa"/>
            <w:shd w:val="clear" w:color="auto" w:fill="FFFFFF"/>
            <w:vAlign w:val="bottom"/>
          </w:tcPr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44A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Что увидел в зоопарке...</w:t>
            </w:r>
          </w:p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5B1401" w:rsidRPr="00044A21" w:rsidRDefault="005B1401" w:rsidP="005B1401">
            <w:pPr>
              <w:widowControl w:val="0"/>
              <w:spacing w:after="0" w:line="28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7E3C1E" w:rsidRPr="00044A21" w:rsidRDefault="007E3C1E" w:rsidP="00EC6D9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1401" w:rsidRPr="00044A21" w:rsidRDefault="00E618D1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</w:p>
    <w:p w:rsidR="008D7E64" w:rsidRPr="00044A21" w:rsidRDefault="00E618D1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  <w:r w:rsidR="008D7E64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грамоте и развитие речи (</w:t>
      </w:r>
      <w:r w:rsidR="00926267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64</w:t>
      </w:r>
      <w:r w:rsidR="008D7E64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ч).</w:t>
      </w:r>
    </w:p>
    <w:p w:rsidR="00D503EB" w:rsidRPr="00044A21" w:rsidRDefault="008D7E64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Звук. Правильное произношение всех звуков русского языка. Гласные и согласные звуки и буквы. Место звука в слове. Чистоговорки, скороговорки, работа над артикуляцией. Детские потешки, загадки, сказки, особенности их построения. Передача настроения в интонации при чтении. Использование слов в прямом и переносном значении. Определение сказочного героя по описанию его внешних признаков. Восстановление событий сказки по ее началу. Разыгрывание сказок по ролям с использованием средств языковой выразительности. Диалог. Мимика, жесты. Сочинение сюжетных рассказов по картине, из опыта, по игрушкам. Работа со словарем.</w:t>
      </w:r>
    </w:p>
    <w:p w:rsidR="00D503EB" w:rsidRPr="00044A21" w:rsidRDefault="00D503EB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Разлиновка тетради в узкую линию с направляющей. </w:t>
      </w:r>
    </w:p>
    <w:p w:rsidR="00D503EB" w:rsidRPr="00044A21" w:rsidRDefault="00D503EB" w:rsidP="002831AB">
      <w:pPr>
        <w:shd w:val="clear" w:color="auto" w:fill="FFFFFF"/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разлиновкой тетради в узкую линию с направляющей. Работа в тетради с направляющей линией (по письму). Написание палочек, крючков. Штриховка фигур в узкую линию по точечному образцу.</w:t>
      </w:r>
    </w:p>
    <w:p w:rsidR="00D503EB" w:rsidRPr="00044A21" w:rsidRDefault="00D503EB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Наклонная и волнистые линии. Рабочая строка. Широкая строка.</w:t>
      </w:r>
    </w:p>
    <w:p w:rsidR="00D503EB" w:rsidRPr="00044A21" w:rsidRDefault="00D503EB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наклона, письма элементов букв в тетрадях с узкой линейкой. Выполнение заданий: письмо букв и штриховка по образцу.</w:t>
      </w:r>
    </w:p>
    <w:p w:rsidR="00D503EB" w:rsidRPr="00044A21" w:rsidRDefault="00D503EB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Отработка наклона, письма в тетрадях с узкой линейкой.</w:t>
      </w:r>
    </w:p>
    <w:p w:rsidR="00D503EB" w:rsidRPr="00044A21" w:rsidRDefault="00D503EB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Штриховка рисунка. Отработка наклона, письма элементов букв в тетрадях с узкой линейкой.</w:t>
      </w:r>
    </w:p>
    <w:p w:rsidR="00D503EB" w:rsidRPr="00044A21" w:rsidRDefault="00D503EB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Овалы, петли, прямые, плавные и закруглённые внизу, прямые горизонтальные линии.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Раскрашивание и штриховка рисунков. Штриховка горизонтальными, вертикальными и перекрёстными линиями. Работа в тетради с направляющей. Письмо изученных элементов букв.</w:t>
      </w: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503EB" w:rsidRPr="00044A21" w:rsidRDefault="00D503EB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7E64" w:rsidRPr="00044A21" w:rsidRDefault="00E618D1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="008D7E64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D5B64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Математика и конструирование (32</w:t>
      </w:r>
      <w:r w:rsidR="008D7E64"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ч).</w:t>
      </w:r>
    </w:p>
    <w:p w:rsidR="008D7E64" w:rsidRPr="00044A21" w:rsidRDefault="008D7E64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предметов по цвету, размеру, форме. Нахождение общих и различных признаков в группе предметов. Классификация предметов по цвету, размеру, форме. Добавление своих предметов в данную группу по определенным признакам. Последовательность выполнения действий на примере сказок, сюжетных картинок. Расположение предметов на плоскости и в пространстве. Числа от 1 до 10. Количественные отношения в натуральном ряду чисел в прямом и обратном порядке. Порядковый счет предметов. Состав чисел до 10 из единиц. Приемы отсчитывания и присчитывания по одному, по два. Геометрические фигуры. Конструирование. Последовательность выполнения игровых и практических действий с ориентировкой на символ. Обнаружение логических связей между последовательными этапами какого-либо действия. Решение задач на комбинаторику и преобразование.</w:t>
      </w:r>
      <w:r w:rsidR="00826EBA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44A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занятиях будет проводиться работа по укреплению мускульной силы руки и пальцев</w:t>
      </w:r>
    </w:p>
    <w:p w:rsidR="008D7E64" w:rsidRPr="00044A21" w:rsidRDefault="008D7E64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Знакомство с тетрадью в клетку. Зрительно-пространственная ориентация на листе в клетку.</w:t>
      </w:r>
      <w:r w:rsidR="00826EBA" w:rsidRPr="00044A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посадкой при письме, умением держать ручку, давать ответ. Знакомство с тетрадью в клетку. Упражнения по ориентации на листе. Обводки по контору. Познакомить с понятиями слева, справа, вверху, внизу. Работа по команде учителя: в верхнем правом углу, в нижнем левом углу, на верхней строке, на нижней строке отмечать точки. Упражнениям по точечному образцу и самостоятельно обвести клетки. Рисование в тетради в клетку фигур на основе обвода клеток и по диагонали клетки (квадрат, прямоугольник, флажок, ёлочка), раскрашивание. Гимнастика для пальчиков.</w:t>
      </w:r>
    </w:p>
    <w:p w:rsidR="008D7E64" w:rsidRPr="00044A21" w:rsidRDefault="008D7E64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Прямая и кривая линии, круг, овал.</w:t>
      </w:r>
    </w:p>
    <w:p w:rsidR="008D7E64" w:rsidRPr="00044A21" w:rsidRDefault="008D7E64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Понятие прямой и кривой линий. Круг, овал. Работа в тетрадях в клетку:</w:t>
      </w:r>
      <w:r w:rsidR="00E618D1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штриховка рисунка, раскрашивание прозрачных предметов, рисование по образцу (ёлочка, кораблик, круг, овал, зонтик, воздушный шарик, рыбка). Гимнастика для пальчиков.</w:t>
      </w:r>
    </w:p>
    <w:p w:rsidR="008D7E64" w:rsidRPr="00044A21" w:rsidRDefault="008D7E64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Круг большой и маленький, фигурка из кругов и наклонной сочетании с кругом.</w:t>
      </w:r>
    </w:p>
    <w:p w:rsidR="008D7E64" w:rsidRPr="00044A21" w:rsidRDefault="008D7E64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Штриховка рисунка. Раскрашивание прозрачных предметов.</w:t>
      </w:r>
    </w:p>
    <w:p w:rsidR="00E618D1" w:rsidRPr="00044A21" w:rsidRDefault="00E618D1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2FAD" w:rsidRPr="00044A21" w:rsidRDefault="00D503EB" w:rsidP="002831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4A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4A2FAD" w:rsidRPr="00044A21">
        <w:rPr>
          <w:rFonts w:ascii="Times New Roman" w:eastAsia="Times New Roman" w:hAnsi="Times New Roman" w:cs="Times New Roman"/>
          <w:b/>
          <w:bCs/>
          <w:sz w:val="24"/>
          <w:szCs w:val="24"/>
        </w:rPr>
        <w:t>Мир художественной культуры</w:t>
      </w:r>
      <w:r w:rsidRPr="00044A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(32 ч.)</w:t>
      </w:r>
    </w:p>
    <w:p w:rsidR="004A2FAD" w:rsidRPr="00044A21" w:rsidRDefault="004A2FAD" w:rsidP="002831AB">
      <w:pPr>
        <w:shd w:val="clear" w:color="auto" w:fill="FFFFFF"/>
        <w:spacing w:after="0" w:line="240" w:lineRule="auto"/>
        <w:ind w:left="-284" w:firstLine="567"/>
        <w:contextualSpacing/>
        <w:rPr>
          <w:rFonts w:ascii="Times New Roman" w:hAnsi="Times New Roman" w:cs="Times New Roman"/>
          <w:sz w:val="24"/>
          <w:szCs w:val="24"/>
          <w:shd w:val="clear" w:color="auto" w:fill="F9FAFA"/>
        </w:rPr>
      </w:pPr>
      <w:r w:rsidRPr="00044A21">
        <w:rPr>
          <w:rFonts w:ascii="Times New Roman" w:hAnsi="Times New Roman" w:cs="Times New Roman"/>
          <w:sz w:val="24"/>
          <w:szCs w:val="24"/>
          <w:shd w:val="clear" w:color="auto" w:fill="F9FAFA"/>
        </w:rPr>
        <w:t xml:space="preserve">Учить детей </w:t>
      </w:r>
      <w:r w:rsidR="00D503EB" w:rsidRPr="00044A21">
        <w:rPr>
          <w:rFonts w:ascii="Times New Roman" w:hAnsi="Times New Roman" w:cs="Times New Roman"/>
          <w:sz w:val="24"/>
          <w:szCs w:val="24"/>
          <w:shd w:val="clear" w:color="auto" w:fill="F9FAFA"/>
        </w:rPr>
        <w:t xml:space="preserve">отражать в рисунке впечатления. </w:t>
      </w:r>
      <w:r w:rsidRPr="00044A21">
        <w:rPr>
          <w:rFonts w:ascii="Times New Roman" w:hAnsi="Times New Roman" w:cs="Times New Roman"/>
          <w:sz w:val="24"/>
          <w:szCs w:val="24"/>
          <w:shd w:val="clear" w:color="auto" w:fill="F9FAFA"/>
        </w:rPr>
        <w:t xml:space="preserve">Учить приемам смешивания основных цветов для получения оттенков. Развивать композиционные умения, учить располагать изображения на полосе внизу листа, по всему листу. Обращать внимание детей на соотношение по величине разных предметов в сюжете (дома большие, деревья высокие и низкие; люди меньше домов, но больше растущих на лугу цветов). Воспитывать аккуратность при рисовании техникой печатания. Развивать </w:t>
      </w:r>
      <w:r w:rsidRPr="00044A21">
        <w:rPr>
          <w:rFonts w:ascii="Times New Roman" w:hAnsi="Times New Roman" w:cs="Times New Roman"/>
          <w:sz w:val="24"/>
          <w:szCs w:val="24"/>
          <w:shd w:val="clear" w:color="auto" w:fill="F9FAFA"/>
        </w:rPr>
        <w:lastRenderedPageBreak/>
        <w:t>мелкую моторику рук, речь, воображение. Знакомство детей с основами безопасной работы со средствами изобразительной деятельности.</w:t>
      </w:r>
    </w:p>
    <w:p w:rsidR="005B1401" w:rsidRPr="00044A21" w:rsidRDefault="005B1401" w:rsidP="002831AB">
      <w:pPr>
        <w:spacing w:after="0" w:line="240" w:lineRule="auto"/>
        <w:ind w:left="-28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пользоваться простым карандашом, штриховать  по заданной инструкции: слева направо, по кругу. Развивать мелкую моторику рук, речь, воображение. </w:t>
      </w:r>
    </w:p>
    <w:p w:rsidR="005B1401" w:rsidRPr="00044A21" w:rsidRDefault="005B1401" w:rsidP="002831AB">
      <w:pPr>
        <w:spacing w:after="0" w:line="240" w:lineRule="auto"/>
        <w:ind w:left="-284" w:firstLine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Закреплять навыки лепки. Показать приёмы использования стеки. Учить технике безопасности при работе с пластилином.</w:t>
      </w:r>
      <w:r w:rsidRPr="00044A21">
        <w:rPr>
          <w:rStyle w:val="c5"/>
          <w:rFonts w:ascii="Times New Roman" w:eastAsia="Franklin Gothic Demi" w:hAnsi="Times New Roman" w:cs="Times New Roman"/>
          <w:color w:val="000000"/>
          <w:sz w:val="24"/>
          <w:szCs w:val="24"/>
        </w:rPr>
        <w:t> Большие возможности для развития у детей умений работы с бумагой таит в себе техника оригами.   Она интересна и значима для развития дошкольников. Освоение  данной техники обогащает знания, развивает внимание, логику, память, мелкую моторику,       формирует умения и навыки  детей в работе с бумагой. Работая с бумагой и картоном, ребёнок получает дополнительные знания и практические умения, расширяя одновременно свой кругозор. Дети осваивают операции разметки, сгибания    резания бумаги в процессе изготовления различных изделий, проявляют самостоятельность.</w:t>
      </w:r>
    </w:p>
    <w:p w:rsidR="005B1401" w:rsidRPr="00044A21" w:rsidRDefault="005B1401" w:rsidP="002831AB">
      <w:pPr>
        <w:pStyle w:val="c2"/>
        <w:shd w:val="clear" w:color="auto" w:fill="FFFFFF"/>
        <w:spacing w:before="0" w:beforeAutospacing="0" w:after="0" w:afterAutospacing="0"/>
        <w:ind w:left="-284"/>
        <w:rPr>
          <w:rFonts w:eastAsia="Franklin Gothic Demi"/>
          <w:color w:val="000000"/>
        </w:rPr>
      </w:pPr>
      <w:r w:rsidRPr="00044A21">
        <w:rPr>
          <w:shd w:val="clear" w:color="auto" w:fill="F9FAFA"/>
        </w:rPr>
        <w:t>Закрепление основ безопасной работы с ножницами</w:t>
      </w:r>
    </w:p>
    <w:p w:rsidR="004A2FAD" w:rsidRPr="00044A21" w:rsidRDefault="004A2FAD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6B47" w:rsidRPr="00044A21" w:rsidRDefault="0051718C" w:rsidP="002831AB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</w:t>
      </w:r>
      <w:r w:rsidR="00447038" w:rsidRPr="0004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езультаты освоения программы</w:t>
      </w:r>
    </w:p>
    <w:p w:rsidR="002476C6" w:rsidRPr="00044A21" w:rsidRDefault="002476C6" w:rsidP="002831AB">
      <w:pPr>
        <w:shd w:val="clear" w:color="auto" w:fill="FFFFFF"/>
        <w:spacing w:after="0" w:line="240" w:lineRule="auto"/>
        <w:ind w:right="14" w:firstLine="3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 ходе освоения содержания программы обеспечиваются условия для достижения обучающимися следующих личностных, метапредметных и предметных результатов.</w:t>
      </w:r>
    </w:p>
    <w:p w:rsidR="002476C6" w:rsidRPr="00044A21" w:rsidRDefault="002476C6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 УУД: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мотивационные и коммуникативные, формирование Я - концепции и самооценки при подготовке к обучению в школе, положительное отношение к школьному обучению.</w:t>
      </w:r>
    </w:p>
    <w:p w:rsidR="002476C6" w:rsidRPr="00044A21" w:rsidRDefault="002476C6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Метапредметные результаты.</w:t>
      </w:r>
    </w:p>
    <w:p w:rsidR="002476C6" w:rsidRPr="00044A21" w:rsidRDefault="002476C6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Познавательные УУД: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знаково-символическое моделирование и преобразование объектов; анализ объектов с целью выделения признаков (существенных, несущественных); синтез как составление целого из частей, в том числе с самостоятельным достраиванием, выполнением недостающих элементов; сравнение и сопоставление; выделение общего и различного; осуществление классификации; установление аналогии; самостоятельный выбор способов задач в зависимости от конкретных условий; осознанное и произвольное построение речевого высказывания в устной форме.</w:t>
      </w:r>
    </w:p>
    <w:p w:rsidR="002476C6" w:rsidRPr="00044A21" w:rsidRDefault="002476C6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Регулятивные УУД: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действия по образцу и заданному правилу; сохранение заданной цели; умение видеть указанную ошибку и исправлять ее по указанию взрослого; осуществление контроля своей деятельности по результату; умение адекватно понимать оценку взрослого и сверстника.</w:t>
      </w:r>
    </w:p>
    <w:p w:rsidR="002476C6" w:rsidRPr="00044A21" w:rsidRDefault="002476C6" w:rsidP="002831A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УУД:</w:t>
      </w: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овладение определенными вербальными и невербальными средствами общения; эмоционально-позитивное отношение к процессу сотрудничества с взрослыми и сверстниками; ориентация на партнера по общению; умение слушать собеседника; задавать вопросы.</w:t>
      </w:r>
    </w:p>
    <w:p w:rsidR="002476C6" w:rsidRPr="00044A21" w:rsidRDefault="005D731C" w:rsidP="002831A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Предметные результаты:</w:t>
      </w:r>
    </w:p>
    <w:p w:rsidR="002476C6" w:rsidRPr="00044A21" w:rsidRDefault="009479B5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Ребенок </w:t>
      </w:r>
      <w:r w:rsidR="002476C6" w:rsidRPr="00044A2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получит возможность научится: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первый звук в словах;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слушать литературные произведения;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персонажей, основные события;</w:t>
      </w:r>
    </w:p>
    <w:p w:rsidR="002476C6" w:rsidRPr="00044A21" w:rsidRDefault="005D731C" w:rsidP="002831AB">
      <w:pPr>
        <w:shd w:val="clear" w:color="auto" w:fill="FFFFFF"/>
        <w:spacing w:after="0" w:line="240" w:lineRule="auto"/>
        <w:ind w:left="-142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вопросы учителя по содержанию, делать элементарные выводы;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произведение близко к тексту, по ролям, по частям;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элементарный рассказ по серии картинок;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обсуждать нравственные стороны поступков людей;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коллективных разговорах;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нормы вежливого речевого общения;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речевые контакты с взрослыми и детьми (обращаться по имени, по имени и отчеству, вежливо выражать просьбу, извиняться, благодарить за услугу, говорить спокойным дружелюбным тоном);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гласные и согласные звуки и соотносить их с буквами;</w:t>
      </w:r>
    </w:p>
    <w:p w:rsidR="002476C6" w:rsidRPr="00044A21" w:rsidRDefault="002476C6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малые фольклорные жанры (загадки, скороговорки, чистоговорки, колыбельные, потешки);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геометрические фигуры по форме (треугольник, круг, квадрат), по цвету, по размеру;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считать от 0 до 9 и в обратном направлении;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количество предметов в пределах 10, соотносить количество с цифрами;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lastRenderedPageBreak/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количественные отношения в натуральном ряду чисел в прямом и обратном направлении;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присчитывать и отсчитывать по одному, по два;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пространстве;</w:t>
      </w:r>
    </w:p>
    <w:p w:rsidR="002476C6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тетради в клетку;</w:t>
      </w:r>
    </w:p>
    <w:p w:rsidR="007E3C1E" w:rsidRPr="00044A21" w:rsidRDefault="005D731C" w:rsidP="002831A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A21">
        <w:rPr>
          <w:rFonts w:ascii="Times New Roman" w:hAnsi="Times New Roman" w:cs="Times New Roman"/>
          <w:sz w:val="24"/>
          <w:szCs w:val="24"/>
        </w:rPr>
        <w:t></w:t>
      </w:r>
      <w:r w:rsidR="002476C6" w:rsidRPr="00044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элементарные рисунки на клетчатой бумаге;</w:t>
      </w:r>
    </w:p>
    <w:p w:rsidR="00781F59" w:rsidRPr="00044A21" w:rsidRDefault="00781F59" w:rsidP="002831AB">
      <w:pPr>
        <w:widowControl w:val="0"/>
        <w:spacing w:after="0" w:line="240" w:lineRule="auto"/>
        <w:ind w:left="20" w:firstLine="6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1633" w:rsidRPr="00044A21" w:rsidRDefault="00CE1633" w:rsidP="002831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718C" w:rsidRPr="00044A21" w:rsidRDefault="0051718C" w:rsidP="002831AB">
      <w:pPr>
        <w:pStyle w:val="1"/>
        <w:spacing w:before="67"/>
        <w:ind w:left="141"/>
      </w:pPr>
      <w:r w:rsidRPr="00044A21">
        <w:t>Раздел</w:t>
      </w:r>
      <w:r w:rsidRPr="00044A21">
        <w:rPr>
          <w:spacing w:val="-8"/>
        </w:rPr>
        <w:t xml:space="preserve"> </w:t>
      </w:r>
      <w:r w:rsidRPr="00044A21">
        <w:t>2.</w:t>
      </w:r>
      <w:r w:rsidRPr="00044A21">
        <w:rPr>
          <w:spacing w:val="-5"/>
        </w:rPr>
        <w:t xml:space="preserve"> </w:t>
      </w:r>
      <w:r w:rsidRPr="00044A21">
        <w:t>Комплекс</w:t>
      </w:r>
      <w:r w:rsidRPr="00044A21">
        <w:rPr>
          <w:spacing w:val="-6"/>
        </w:rPr>
        <w:t xml:space="preserve"> </w:t>
      </w:r>
      <w:r w:rsidRPr="00044A21">
        <w:t>организационно-педагогических</w:t>
      </w:r>
      <w:r w:rsidRPr="00044A21">
        <w:rPr>
          <w:spacing w:val="-4"/>
        </w:rPr>
        <w:t xml:space="preserve"> </w:t>
      </w:r>
      <w:r w:rsidRPr="00044A21">
        <w:rPr>
          <w:spacing w:val="-2"/>
        </w:rPr>
        <w:t>условий.</w:t>
      </w:r>
    </w:p>
    <w:p w:rsidR="0051718C" w:rsidRPr="00044A21" w:rsidRDefault="0051718C" w:rsidP="002831AB">
      <w:pPr>
        <w:pStyle w:val="ab"/>
        <w:spacing w:before="82"/>
        <w:rPr>
          <w:b/>
          <w:sz w:val="24"/>
          <w:szCs w:val="24"/>
        </w:rPr>
      </w:pPr>
    </w:p>
    <w:p w:rsidR="0051718C" w:rsidRPr="00044A21" w:rsidRDefault="0051718C" w:rsidP="002831AB">
      <w:pPr>
        <w:pStyle w:val="a7"/>
        <w:widowControl w:val="0"/>
        <w:numPr>
          <w:ilvl w:val="0"/>
          <w:numId w:val="32"/>
        </w:numPr>
        <w:tabs>
          <w:tab w:val="left" w:pos="424"/>
        </w:tabs>
        <w:autoSpaceDE w:val="0"/>
        <w:autoSpaceDN w:val="0"/>
        <w:spacing w:after="0" w:line="240" w:lineRule="auto"/>
        <w:ind w:hanging="283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44A21">
        <w:rPr>
          <w:rFonts w:ascii="Times New Roman" w:hAnsi="Times New Roman" w:cs="Times New Roman"/>
          <w:b/>
          <w:sz w:val="24"/>
          <w:szCs w:val="24"/>
        </w:rPr>
        <w:t>Календарный</w:t>
      </w:r>
      <w:r w:rsidRPr="00044A2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z w:val="24"/>
          <w:szCs w:val="24"/>
        </w:rPr>
        <w:t>учебный</w:t>
      </w:r>
      <w:r w:rsidRPr="00044A2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b/>
          <w:spacing w:val="-2"/>
          <w:sz w:val="24"/>
          <w:szCs w:val="24"/>
        </w:rPr>
        <w:t>график</w:t>
      </w:r>
    </w:p>
    <w:p w:rsidR="0051718C" w:rsidRPr="00044A21" w:rsidRDefault="0051718C" w:rsidP="002831AB">
      <w:pPr>
        <w:pStyle w:val="ab"/>
        <w:spacing w:before="57"/>
        <w:rPr>
          <w:b/>
          <w:sz w:val="24"/>
          <w:szCs w:val="24"/>
        </w:rPr>
      </w:pPr>
    </w:p>
    <w:p w:rsidR="0051718C" w:rsidRPr="00044A21" w:rsidRDefault="0051718C" w:rsidP="002831AB">
      <w:pPr>
        <w:pStyle w:val="ab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Полная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программа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рассчитана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на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9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(</w:t>
      </w:r>
      <w:r w:rsidR="00044A21" w:rsidRPr="00044A21">
        <w:rPr>
          <w:sz w:val="24"/>
          <w:szCs w:val="24"/>
        </w:rPr>
        <w:t>девять</w:t>
      </w:r>
      <w:r w:rsidRPr="00044A21">
        <w:rPr>
          <w:sz w:val="24"/>
          <w:szCs w:val="24"/>
        </w:rPr>
        <w:t>)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месяцев.</w:t>
      </w:r>
    </w:p>
    <w:p w:rsidR="0051718C" w:rsidRPr="00044A21" w:rsidRDefault="0051718C" w:rsidP="002831AB">
      <w:pPr>
        <w:pStyle w:val="ab"/>
        <w:spacing w:before="35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Начало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реализации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полной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Программы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–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с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сентября 2025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по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октябрь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2026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года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(по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мере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формирования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групп).</w:t>
      </w:r>
    </w:p>
    <w:p w:rsidR="0051718C" w:rsidRPr="00044A21" w:rsidRDefault="0051718C" w:rsidP="002831AB">
      <w:pPr>
        <w:pStyle w:val="ab"/>
        <w:spacing w:before="42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Общее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количество</w:t>
      </w:r>
      <w:r w:rsidRPr="00044A21">
        <w:rPr>
          <w:spacing w:val="-1"/>
          <w:sz w:val="24"/>
          <w:szCs w:val="24"/>
        </w:rPr>
        <w:t xml:space="preserve"> </w:t>
      </w:r>
      <w:r w:rsidRPr="00044A21">
        <w:rPr>
          <w:sz w:val="24"/>
          <w:szCs w:val="24"/>
        </w:rPr>
        <w:t>часов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в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неделю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(учебная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нагрузка) –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до</w:t>
      </w:r>
      <w:r w:rsidRPr="00044A21">
        <w:rPr>
          <w:spacing w:val="-1"/>
          <w:sz w:val="24"/>
          <w:szCs w:val="24"/>
        </w:rPr>
        <w:t xml:space="preserve"> </w:t>
      </w:r>
      <w:r w:rsidR="00044A21" w:rsidRPr="00044A21">
        <w:rPr>
          <w:spacing w:val="-1"/>
          <w:sz w:val="24"/>
          <w:szCs w:val="24"/>
        </w:rPr>
        <w:t>4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академических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часов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в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соответствии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 xml:space="preserve">с </w:t>
      </w:r>
      <w:r w:rsidRPr="00044A21">
        <w:rPr>
          <w:spacing w:val="-2"/>
          <w:sz w:val="24"/>
          <w:szCs w:val="24"/>
        </w:rPr>
        <w:t>расписанием.</w:t>
      </w:r>
    </w:p>
    <w:p w:rsidR="0051718C" w:rsidRPr="00044A21" w:rsidRDefault="0051718C" w:rsidP="002831AB">
      <w:pPr>
        <w:pStyle w:val="ab"/>
        <w:spacing w:before="40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Организа</w:t>
      </w:r>
      <w:r w:rsidR="00B3049A">
        <w:rPr>
          <w:sz w:val="24"/>
          <w:szCs w:val="24"/>
        </w:rPr>
        <w:t>тор</w:t>
      </w:r>
      <w:r w:rsidRPr="00044A21">
        <w:rPr>
          <w:sz w:val="24"/>
          <w:szCs w:val="24"/>
        </w:rPr>
        <w:t xml:space="preserve"> предусматривает возможность подключения к Программе в середине учебного года, в этом случае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ученик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получает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доступ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к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прошедшим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урокам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Программы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доступ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к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занятиям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далее</w:t>
      </w:r>
      <w:r w:rsidRPr="00044A21">
        <w:rPr>
          <w:spacing w:val="-2"/>
          <w:sz w:val="24"/>
          <w:szCs w:val="24"/>
        </w:rPr>
        <w:t xml:space="preserve"> </w:t>
      </w:r>
      <w:r w:rsidRPr="00044A21">
        <w:rPr>
          <w:sz w:val="24"/>
          <w:szCs w:val="24"/>
        </w:rPr>
        <w:t>по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учебному графику или ученик получает доступ к укороченной Программе и подключается на занятия согласно</w:t>
      </w:r>
    </w:p>
    <w:p w:rsidR="0051718C" w:rsidRPr="00044A21" w:rsidRDefault="0051718C" w:rsidP="002831AB">
      <w:pPr>
        <w:pStyle w:val="ab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учебному</w:t>
      </w:r>
      <w:r w:rsidRPr="00044A21">
        <w:rPr>
          <w:spacing w:val="-9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графику.</w:t>
      </w:r>
    </w:p>
    <w:p w:rsidR="0051718C" w:rsidRPr="00044A21" w:rsidRDefault="0051718C" w:rsidP="002831AB">
      <w:pPr>
        <w:pStyle w:val="ab"/>
        <w:spacing w:before="74"/>
        <w:rPr>
          <w:sz w:val="24"/>
          <w:szCs w:val="24"/>
        </w:rPr>
      </w:pPr>
    </w:p>
    <w:p w:rsidR="0051718C" w:rsidRPr="00044A21" w:rsidRDefault="0051718C" w:rsidP="002831AB">
      <w:pPr>
        <w:pStyle w:val="ab"/>
        <w:spacing w:before="1"/>
        <w:ind w:left="141" w:right="129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Срок оказания услуг по договору об оказании платных образовательных услуг конкретному обучающемуся зависит от даты зачисления конкретного обучающегося на Программу, даты начала освоения Программы группой обучающихся, к которой присоединился конкретный обучающийся, и выбранного учебного плана.</w:t>
      </w:r>
    </w:p>
    <w:p w:rsidR="0051718C" w:rsidRPr="00044A21" w:rsidRDefault="0051718C" w:rsidP="002831AB">
      <w:pPr>
        <w:pStyle w:val="ab"/>
        <w:spacing w:before="38"/>
        <w:rPr>
          <w:sz w:val="24"/>
          <w:szCs w:val="24"/>
        </w:rPr>
      </w:pPr>
    </w:p>
    <w:p w:rsidR="0051718C" w:rsidRPr="00044A21" w:rsidRDefault="0051718C" w:rsidP="002831AB">
      <w:pPr>
        <w:pStyle w:val="ab"/>
        <w:ind w:left="141" w:right="135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Дата окончания освоения программы определяется отдельно для каждой группы (для каждого обучающегося, осваивающего Программу в индивидуальном формате), сообщается обучающемуся дополнительно и не может быть позднее 31.08.202</w:t>
      </w:r>
      <w:r w:rsidR="00044A21" w:rsidRPr="00044A21">
        <w:rPr>
          <w:sz w:val="24"/>
          <w:szCs w:val="24"/>
        </w:rPr>
        <w:t>6</w:t>
      </w:r>
      <w:r w:rsidRPr="00044A21">
        <w:rPr>
          <w:sz w:val="24"/>
          <w:szCs w:val="24"/>
        </w:rPr>
        <w:t xml:space="preserve"> в рамках учебного 202</w:t>
      </w:r>
      <w:r w:rsidR="00044A21" w:rsidRPr="00044A21">
        <w:rPr>
          <w:sz w:val="24"/>
          <w:szCs w:val="24"/>
        </w:rPr>
        <w:t>5</w:t>
      </w:r>
      <w:r w:rsidRPr="00044A21">
        <w:rPr>
          <w:sz w:val="24"/>
          <w:szCs w:val="24"/>
        </w:rPr>
        <w:t>-202</w:t>
      </w:r>
      <w:r w:rsidR="00044A21" w:rsidRPr="00044A21">
        <w:rPr>
          <w:sz w:val="24"/>
          <w:szCs w:val="24"/>
        </w:rPr>
        <w:t>6</w:t>
      </w:r>
      <w:r w:rsidRPr="00044A21">
        <w:rPr>
          <w:sz w:val="24"/>
          <w:szCs w:val="24"/>
        </w:rPr>
        <w:t xml:space="preserve"> года.</w:t>
      </w:r>
    </w:p>
    <w:p w:rsidR="00044A21" w:rsidRPr="00044A21" w:rsidRDefault="00044A21" w:rsidP="002831AB">
      <w:pPr>
        <w:pStyle w:val="ab"/>
        <w:ind w:left="141" w:right="135"/>
        <w:jc w:val="both"/>
        <w:rPr>
          <w:sz w:val="24"/>
          <w:szCs w:val="24"/>
        </w:rPr>
      </w:pPr>
    </w:p>
    <w:p w:rsidR="00044A21" w:rsidRPr="00044A21" w:rsidRDefault="00044A21" w:rsidP="002831AB">
      <w:pPr>
        <w:pStyle w:val="ab"/>
        <w:ind w:left="141" w:right="126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Организатор вправе переносить занятия и продлевать общий срок освоения Программы по своему усмотрению, но не более чем на один месяц без осуществления каких-либо перерасчетов стоимости Программы. Организатор вправе изменять общее количество часов Программы в сторону увеличения, в том числе путем добавления дополнительных занятий с дополнительными темами без изменения стоимости Программы.</w:t>
      </w:r>
    </w:p>
    <w:p w:rsidR="00044A21" w:rsidRPr="00044A21" w:rsidRDefault="00044A21" w:rsidP="002831AB">
      <w:pPr>
        <w:pStyle w:val="ab"/>
        <w:rPr>
          <w:sz w:val="24"/>
          <w:szCs w:val="24"/>
        </w:rPr>
      </w:pPr>
    </w:p>
    <w:p w:rsidR="00044A21" w:rsidRPr="00044A21" w:rsidRDefault="00044A21" w:rsidP="002831AB">
      <w:pPr>
        <w:pStyle w:val="ab"/>
        <w:spacing w:before="73"/>
        <w:rPr>
          <w:sz w:val="24"/>
          <w:szCs w:val="24"/>
        </w:rPr>
      </w:pPr>
    </w:p>
    <w:p w:rsidR="00044A21" w:rsidRPr="00044A21" w:rsidRDefault="00044A21" w:rsidP="002831AB">
      <w:pPr>
        <w:pStyle w:val="1"/>
        <w:numPr>
          <w:ilvl w:val="0"/>
          <w:numId w:val="32"/>
        </w:numPr>
        <w:tabs>
          <w:tab w:val="left" w:pos="424"/>
        </w:tabs>
        <w:ind w:hanging="283"/>
      </w:pPr>
      <w:r w:rsidRPr="00044A21">
        <w:t>Условия</w:t>
      </w:r>
      <w:r w:rsidRPr="00044A21">
        <w:rPr>
          <w:spacing w:val="-4"/>
        </w:rPr>
        <w:t xml:space="preserve"> </w:t>
      </w:r>
      <w:r w:rsidRPr="00044A21">
        <w:t>реализации</w:t>
      </w:r>
      <w:r w:rsidRPr="00044A21">
        <w:rPr>
          <w:spacing w:val="-5"/>
        </w:rPr>
        <w:t xml:space="preserve"> </w:t>
      </w:r>
      <w:r w:rsidRPr="00044A21">
        <w:rPr>
          <w:spacing w:val="-2"/>
        </w:rPr>
        <w:t>программы</w:t>
      </w:r>
    </w:p>
    <w:p w:rsidR="00044A21" w:rsidRPr="00044A21" w:rsidRDefault="00044A21" w:rsidP="002831AB">
      <w:pPr>
        <w:pStyle w:val="ab"/>
        <w:spacing w:before="59"/>
        <w:rPr>
          <w:b/>
          <w:sz w:val="24"/>
          <w:szCs w:val="24"/>
        </w:rPr>
      </w:pPr>
    </w:p>
    <w:p w:rsidR="00044A21" w:rsidRPr="00044A21" w:rsidRDefault="00044A21" w:rsidP="002831AB">
      <w:pPr>
        <w:pStyle w:val="ab"/>
        <w:ind w:left="141"/>
        <w:rPr>
          <w:sz w:val="24"/>
          <w:szCs w:val="24"/>
        </w:rPr>
      </w:pPr>
      <w:r w:rsidRPr="00044A21">
        <w:rPr>
          <w:sz w:val="24"/>
          <w:szCs w:val="24"/>
        </w:rPr>
        <w:t>Организатором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созданы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условия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для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функционирования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электронной</w:t>
      </w:r>
      <w:r w:rsidRPr="00044A21">
        <w:rPr>
          <w:spacing w:val="-3"/>
          <w:sz w:val="24"/>
          <w:szCs w:val="24"/>
        </w:rPr>
        <w:t xml:space="preserve"> </w:t>
      </w:r>
      <w:r w:rsidRPr="00044A21">
        <w:rPr>
          <w:sz w:val="24"/>
          <w:szCs w:val="24"/>
        </w:rPr>
        <w:t>информационной образовательной среды, включающей в себя:</w:t>
      </w:r>
    </w:p>
    <w:p w:rsidR="00044A21" w:rsidRPr="00044A21" w:rsidRDefault="00044A21" w:rsidP="00044A21">
      <w:pPr>
        <w:pStyle w:val="ab"/>
        <w:spacing w:line="278" w:lineRule="auto"/>
        <w:rPr>
          <w:sz w:val="24"/>
          <w:szCs w:val="24"/>
        </w:rPr>
        <w:sectPr w:rsidR="00044A21" w:rsidRPr="00044A21">
          <w:pgSz w:w="11920" w:h="16850"/>
          <w:pgMar w:top="1040" w:right="708" w:bottom="280" w:left="992" w:header="720" w:footer="720" w:gutter="0"/>
          <w:cols w:space="720"/>
        </w:sectPr>
      </w:pPr>
    </w:p>
    <w:p w:rsidR="00044A21" w:rsidRPr="00044A21" w:rsidRDefault="00044A21" w:rsidP="00044A21">
      <w:pPr>
        <w:pStyle w:val="a7"/>
        <w:widowControl w:val="0"/>
        <w:numPr>
          <w:ilvl w:val="1"/>
          <w:numId w:val="32"/>
        </w:numPr>
        <w:tabs>
          <w:tab w:val="left" w:pos="568"/>
        </w:tabs>
        <w:autoSpaceDE w:val="0"/>
        <w:autoSpaceDN w:val="0"/>
        <w:spacing w:before="58" w:after="0" w:line="240" w:lineRule="auto"/>
        <w:ind w:hanging="427"/>
        <w:contextualSpacing w:val="0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lastRenderedPageBreak/>
        <w:t>электронные</w:t>
      </w:r>
      <w:r w:rsidRPr="00044A2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информационные</w:t>
      </w:r>
      <w:r w:rsidRPr="00044A2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и</w:t>
      </w:r>
      <w:r w:rsidRPr="00044A2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044A2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pacing w:val="-2"/>
          <w:sz w:val="24"/>
          <w:szCs w:val="24"/>
        </w:rPr>
        <w:t>ресурсы;</w:t>
      </w:r>
    </w:p>
    <w:p w:rsidR="00044A21" w:rsidRPr="00044A21" w:rsidRDefault="00044A21" w:rsidP="00044A21">
      <w:pPr>
        <w:pStyle w:val="a7"/>
        <w:widowControl w:val="0"/>
        <w:numPr>
          <w:ilvl w:val="1"/>
          <w:numId w:val="32"/>
        </w:numPr>
        <w:tabs>
          <w:tab w:val="left" w:pos="568"/>
        </w:tabs>
        <w:autoSpaceDE w:val="0"/>
        <w:autoSpaceDN w:val="0"/>
        <w:spacing w:before="54" w:after="0" w:line="268" w:lineRule="auto"/>
        <w:ind w:right="182"/>
        <w:contextualSpacing w:val="0"/>
        <w:rPr>
          <w:rFonts w:ascii="Times New Roman" w:hAnsi="Times New Roman" w:cs="Times New Roman"/>
          <w:sz w:val="24"/>
          <w:szCs w:val="24"/>
        </w:rPr>
      </w:pPr>
      <w:r w:rsidRPr="00044A21">
        <w:rPr>
          <w:rFonts w:ascii="Times New Roman" w:hAnsi="Times New Roman" w:cs="Times New Roman"/>
          <w:sz w:val="24"/>
          <w:szCs w:val="24"/>
        </w:rPr>
        <w:t>совокупность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информационных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технологий,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телекоммуникационных</w:t>
      </w:r>
      <w:r w:rsidRPr="00044A21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44A21">
        <w:rPr>
          <w:rFonts w:ascii="Times New Roman" w:hAnsi="Times New Roman" w:cs="Times New Roman"/>
          <w:sz w:val="24"/>
          <w:szCs w:val="24"/>
        </w:rPr>
        <w:t>технологий, технологических средств.</w:t>
      </w:r>
    </w:p>
    <w:p w:rsidR="00044A21" w:rsidRPr="00044A21" w:rsidRDefault="00044A21" w:rsidP="00044A21">
      <w:pPr>
        <w:pStyle w:val="ab"/>
        <w:tabs>
          <w:tab w:val="left" w:pos="2224"/>
          <w:tab w:val="left" w:pos="2651"/>
          <w:tab w:val="left" w:pos="3627"/>
          <w:tab w:val="left" w:pos="4958"/>
          <w:tab w:val="left" w:pos="6599"/>
          <w:tab w:val="left" w:pos="7741"/>
          <w:tab w:val="left" w:pos="9212"/>
        </w:tabs>
        <w:spacing w:before="80" w:line="278" w:lineRule="auto"/>
        <w:ind w:left="141" w:right="144"/>
        <w:rPr>
          <w:sz w:val="24"/>
          <w:szCs w:val="24"/>
        </w:rPr>
      </w:pPr>
      <w:r w:rsidRPr="00044A21">
        <w:rPr>
          <w:spacing w:val="-2"/>
          <w:sz w:val="24"/>
          <w:szCs w:val="24"/>
        </w:rPr>
        <w:t>Онлайн-платформа,</w:t>
      </w:r>
      <w:r w:rsidRPr="00044A21">
        <w:rPr>
          <w:sz w:val="24"/>
          <w:szCs w:val="24"/>
        </w:rPr>
        <w:tab/>
      </w:r>
      <w:r w:rsidRPr="00044A21">
        <w:rPr>
          <w:spacing w:val="-6"/>
          <w:sz w:val="24"/>
          <w:szCs w:val="24"/>
        </w:rPr>
        <w:t>на</w:t>
      </w:r>
      <w:r w:rsidRPr="00044A21">
        <w:rPr>
          <w:sz w:val="24"/>
          <w:szCs w:val="24"/>
        </w:rPr>
        <w:tab/>
      </w:r>
      <w:r w:rsidRPr="00044A21">
        <w:rPr>
          <w:spacing w:val="-2"/>
          <w:sz w:val="24"/>
          <w:szCs w:val="24"/>
        </w:rPr>
        <w:t>которой</w:t>
      </w:r>
      <w:r w:rsidRPr="00044A21">
        <w:rPr>
          <w:sz w:val="24"/>
          <w:szCs w:val="24"/>
        </w:rPr>
        <w:tab/>
      </w:r>
      <w:r w:rsidRPr="00044A21">
        <w:rPr>
          <w:spacing w:val="-2"/>
          <w:sz w:val="24"/>
          <w:szCs w:val="24"/>
        </w:rPr>
        <w:t>реализуется</w:t>
      </w:r>
      <w:r w:rsidRPr="00044A21">
        <w:rPr>
          <w:sz w:val="24"/>
          <w:szCs w:val="24"/>
        </w:rPr>
        <w:tab/>
      </w:r>
      <w:r w:rsidRPr="00044A21">
        <w:rPr>
          <w:spacing w:val="-2"/>
          <w:sz w:val="24"/>
          <w:szCs w:val="24"/>
        </w:rPr>
        <w:t>дистанционное</w:t>
      </w:r>
      <w:r w:rsidRPr="00044A21">
        <w:rPr>
          <w:sz w:val="24"/>
          <w:szCs w:val="24"/>
        </w:rPr>
        <w:tab/>
      </w:r>
      <w:r w:rsidRPr="00044A21">
        <w:rPr>
          <w:spacing w:val="-2"/>
          <w:sz w:val="24"/>
          <w:szCs w:val="24"/>
        </w:rPr>
        <w:t>обучение,</w:t>
      </w:r>
      <w:r w:rsidRPr="00044A21">
        <w:rPr>
          <w:sz w:val="24"/>
          <w:szCs w:val="24"/>
        </w:rPr>
        <w:tab/>
      </w:r>
      <w:r w:rsidRPr="00044A21">
        <w:rPr>
          <w:spacing w:val="-2"/>
          <w:sz w:val="24"/>
          <w:szCs w:val="24"/>
        </w:rPr>
        <w:t xml:space="preserve">обеспечивает освоение </w:t>
      </w:r>
      <w:r w:rsidRPr="00044A21">
        <w:rPr>
          <w:sz w:val="24"/>
          <w:szCs w:val="24"/>
        </w:rPr>
        <w:t>обучающимися образовательной программы в полном объеме независимо от их места нахождения.</w:t>
      </w:r>
    </w:p>
    <w:p w:rsidR="00044A21" w:rsidRPr="00044A21" w:rsidRDefault="00044A21" w:rsidP="00044A21">
      <w:pPr>
        <w:pStyle w:val="ab"/>
        <w:spacing w:before="31"/>
        <w:rPr>
          <w:sz w:val="24"/>
          <w:szCs w:val="24"/>
        </w:rPr>
      </w:pPr>
    </w:p>
    <w:p w:rsidR="00044A21" w:rsidRPr="00044A21" w:rsidRDefault="00044A21" w:rsidP="00044A21">
      <w:pPr>
        <w:pStyle w:val="1"/>
        <w:numPr>
          <w:ilvl w:val="0"/>
          <w:numId w:val="32"/>
        </w:numPr>
        <w:tabs>
          <w:tab w:val="left" w:pos="424"/>
        </w:tabs>
        <w:spacing w:before="1"/>
        <w:ind w:hanging="283"/>
      </w:pPr>
      <w:r w:rsidRPr="00044A21">
        <w:t>Оценивание</w:t>
      </w:r>
      <w:r w:rsidRPr="00044A21">
        <w:rPr>
          <w:spacing w:val="-9"/>
        </w:rPr>
        <w:t xml:space="preserve"> </w:t>
      </w:r>
      <w:r w:rsidRPr="00044A21">
        <w:t>результатов</w:t>
      </w:r>
      <w:r w:rsidRPr="00044A21">
        <w:rPr>
          <w:spacing w:val="-5"/>
        </w:rPr>
        <w:t xml:space="preserve"> </w:t>
      </w:r>
      <w:r w:rsidRPr="00044A21">
        <w:t>деятельности</w:t>
      </w:r>
      <w:r w:rsidRPr="00044A21">
        <w:rPr>
          <w:spacing w:val="-5"/>
        </w:rPr>
        <w:t xml:space="preserve"> </w:t>
      </w:r>
      <w:r w:rsidRPr="00044A21">
        <w:rPr>
          <w:spacing w:val="-2"/>
        </w:rPr>
        <w:t>обучающихся</w:t>
      </w:r>
    </w:p>
    <w:p w:rsidR="00044A21" w:rsidRPr="00044A21" w:rsidRDefault="00044A21" w:rsidP="00044A21">
      <w:pPr>
        <w:pStyle w:val="ab"/>
        <w:spacing w:before="59"/>
        <w:rPr>
          <w:b/>
          <w:sz w:val="24"/>
          <w:szCs w:val="24"/>
        </w:rPr>
      </w:pPr>
    </w:p>
    <w:p w:rsidR="00044A21" w:rsidRPr="00044A21" w:rsidRDefault="00044A21" w:rsidP="00044A21">
      <w:pPr>
        <w:pStyle w:val="ab"/>
        <w:spacing w:line="276" w:lineRule="auto"/>
        <w:ind w:left="141" w:right="139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В течение обучения проводится текущий контроль. Текущий контроль может включать следующие формы: творческие работы, самостоятельные работы. Подведение итогов проводится по завершении Программы в целом.</w:t>
      </w:r>
    </w:p>
    <w:p w:rsidR="00044A21" w:rsidRPr="00044A21" w:rsidRDefault="00044A21" w:rsidP="00044A21">
      <w:pPr>
        <w:pStyle w:val="ab"/>
        <w:spacing w:before="34"/>
        <w:rPr>
          <w:sz w:val="24"/>
          <w:szCs w:val="24"/>
        </w:rPr>
      </w:pPr>
    </w:p>
    <w:p w:rsidR="00044A21" w:rsidRPr="00044A21" w:rsidRDefault="00044A21" w:rsidP="00044A21">
      <w:pPr>
        <w:pStyle w:val="1"/>
        <w:numPr>
          <w:ilvl w:val="0"/>
          <w:numId w:val="32"/>
        </w:numPr>
        <w:tabs>
          <w:tab w:val="left" w:pos="424"/>
        </w:tabs>
        <w:ind w:hanging="283"/>
      </w:pPr>
      <w:r w:rsidRPr="00044A21">
        <w:t>Методические</w:t>
      </w:r>
      <w:r w:rsidRPr="00044A21">
        <w:rPr>
          <w:spacing w:val="-5"/>
        </w:rPr>
        <w:t xml:space="preserve"> </w:t>
      </w:r>
      <w:r w:rsidRPr="00044A21">
        <w:rPr>
          <w:spacing w:val="-2"/>
        </w:rPr>
        <w:t>материалы</w:t>
      </w:r>
    </w:p>
    <w:p w:rsidR="00044A21" w:rsidRPr="00044A21" w:rsidRDefault="00044A21" w:rsidP="00044A21">
      <w:pPr>
        <w:pStyle w:val="ab"/>
        <w:spacing w:before="58"/>
        <w:rPr>
          <w:b/>
          <w:sz w:val="24"/>
          <w:szCs w:val="24"/>
        </w:rPr>
      </w:pPr>
    </w:p>
    <w:p w:rsidR="00044A21" w:rsidRPr="00044A21" w:rsidRDefault="00044A21" w:rsidP="00044A21">
      <w:pPr>
        <w:pStyle w:val="ab"/>
        <w:ind w:left="141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Способы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работы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с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детьми: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индивидуальные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8"/>
          <w:sz w:val="24"/>
          <w:szCs w:val="24"/>
        </w:rPr>
        <w:t xml:space="preserve"> </w:t>
      </w:r>
      <w:r w:rsidRPr="00044A21">
        <w:rPr>
          <w:sz w:val="24"/>
          <w:szCs w:val="24"/>
        </w:rPr>
        <w:t>групповые,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практические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5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теоретические.</w:t>
      </w:r>
    </w:p>
    <w:p w:rsidR="00044A21" w:rsidRPr="00044A21" w:rsidRDefault="00044A21" w:rsidP="00044A21">
      <w:pPr>
        <w:pStyle w:val="ab"/>
        <w:spacing w:before="198" w:line="280" w:lineRule="auto"/>
        <w:ind w:left="141" w:right="145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Основные методы организации образовательной деятельности: словесный, наглядный и практический методы передачи и восприятия информации.</w:t>
      </w:r>
    </w:p>
    <w:p w:rsidR="00044A21" w:rsidRPr="00044A21" w:rsidRDefault="00044A21" w:rsidP="00044A21">
      <w:pPr>
        <w:pStyle w:val="ab"/>
        <w:spacing w:before="147" w:line="276" w:lineRule="auto"/>
        <w:ind w:left="141" w:right="134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Методика основана на работах известных педагогов, практикующих системно-деятельностный подход: С.Л.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Рубинштейн,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А.Н.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Леонтьев,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Л.С.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Выготский.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Раздел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обучения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письму</w:t>
      </w:r>
      <w:r w:rsidRPr="00044A21">
        <w:rPr>
          <w:spacing w:val="-14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чтению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основан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на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методике логопеда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и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дефектолога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О.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Жуковой.</w:t>
      </w:r>
      <w:r w:rsidRPr="00044A21">
        <w:rPr>
          <w:spacing w:val="-11"/>
          <w:sz w:val="24"/>
          <w:szCs w:val="24"/>
        </w:rPr>
        <w:t xml:space="preserve"> </w:t>
      </w:r>
      <w:r w:rsidRPr="00044A21">
        <w:rPr>
          <w:sz w:val="24"/>
          <w:szCs w:val="24"/>
        </w:rPr>
        <w:t>Математический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раздел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основывается</w:t>
      </w:r>
      <w:r w:rsidRPr="00044A21">
        <w:rPr>
          <w:spacing w:val="-13"/>
          <w:sz w:val="24"/>
          <w:szCs w:val="24"/>
        </w:rPr>
        <w:t xml:space="preserve"> </w:t>
      </w:r>
      <w:r w:rsidRPr="00044A21">
        <w:rPr>
          <w:sz w:val="24"/>
          <w:szCs w:val="24"/>
        </w:rPr>
        <w:t>на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разработках</w:t>
      </w:r>
      <w:r w:rsidRPr="00044A21">
        <w:rPr>
          <w:spacing w:val="-10"/>
          <w:sz w:val="24"/>
          <w:szCs w:val="24"/>
        </w:rPr>
        <w:t xml:space="preserve"> </w:t>
      </w:r>
      <w:r w:rsidRPr="00044A21">
        <w:rPr>
          <w:sz w:val="24"/>
          <w:szCs w:val="24"/>
        </w:rPr>
        <w:t>Л.Г.</w:t>
      </w:r>
      <w:r w:rsidRPr="00044A21">
        <w:rPr>
          <w:spacing w:val="-12"/>
          <w:sz w:val="24"/>
          <w:szCs w:val="24"/>
        </w:rPr>
        <w:t xml:space="preserve"> </w:t>
      </w:r>
      <w:r w:rsidRPr="00044A21">
        <w:rPr>
          <w:sz w:val="24"/>
          <w:szCs w:val="24"/>
        </w:rPr>
        <w:t>Петерсон, С.И. Волковой, Е.Г. Демидовой.</w:t>
      </w:r>
    </w:p>
    <w:p w:rsidR="00044A21" w:rsidRPr="00044A21" w:rsidRDefault="00044A21" w:rsidP="00044A21">
      <w:pPr>
        <w:pStyle w:val="ab"/>
        <w:spacing w:before="164" w:line="278" w:lineRule="auto"/>
        <w:ind w:left="141" w:right="145"/>
        <w:jc w:val="both"/>
        <w:rPr>
          <w:sz w:val="24"/>
          <w:szCs w:val="24"/>
        </w:rPr>
      </w:pPr>
      <w:r w:rsidRPr="00044A21">
        <w:rPr>
          <w:sz w:val="24"/>
          <w:szCs w:val="24"/>
        </w:rPr>
        <w:t>В обучении используется личностно-ориентированный подход, дифференцированный подход, диалогические методы взаимодействия.</w:t>
      </w:r>
    </w:p>
    <w:p w:rsidR="00044A21" w:rsidRPr="00044A21" w:rsidRDefault="00044A21" w:rsidP="00044A21">
      <w:pPr>
        <w:pStyle w:val="ab"/>
        <w:spacing w:before="154"/>
        <w:ind w:left="141"/>
        <w:jc w:val="both"/>
        <w:rPr>
          <w:spacing w:val="-2"/>
          <w:sz w:val="24"/>
          <w:szCs w:val="24"/>
        </w:rPr>
      </w:pPr>
      <w:r w:rsidRPr="00044A21">
        <w:rPr>
          <w:sz w:val="24"/>
          <w:szCs w:val="24"/>
        </w:rPr>
        <w:t>Занятия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проводятся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в</w:t>
      </w:r>
      <w:r w:rsidRPr="00044A21">
        <w:rPr>
          <w:spacing w:val="-6"/>
          <w:sz w:val="24"/>
          <w:szCs w:val="24"/>
        </w:rPr>
        <w:t xml:space="preserve"> </w:t>
      </w:r>
      <w:r w:rsidRPr="00044A21">
        <w:rPr>
          <w:sz w:val="24"/>
          <w:szCs w:val="24"/>
        </w:rPr>
        <w:t>форме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z w:val="24"/>
          <w:szCs w:val="24"/>
        </w:rPr>
        <w:t>практических</w:t>
      </w:r>
      <w:r w:rsidRPr="00044A21">
        <w:rPr>
          <w:spacing w:val="-4"/>
          <w:sz w:val="24"/>
          <w:szCs w:val="24"/>
        </w:rPr>
        <w:t xml:space="preserve"> </w:t>
      </w:r>
      <w:r w:rsidRPr="00044A21">
        <w:rPr>
          <w:spacing w:val="-2"/>
          <w:sz w:val="24"/>
          <w:szCs w:val="24"/>
        </w:rPr>
        <w:t>занятий.</w:t>
      </w:r>
    </w:p>
    <w:p w:rsidR="00044A21" w:rsidRPr="00044A21" w:rsidRDefault="00044A21" w:rsidP="00044A21">
      <w:pPr>
        <w:pStyle w:val="ab"/>
        <w:spacing w:before="154"/>
        <w:ind w:left="141"/>
        <w:jc w:val="both"/>
        <w:rPr>
          <w:spacing w:val="-2"/>
          <w:sz w:val="24"/>
          <w:szCs w:val="24"/>
        </w:rPr>
      </w:pPr>
    </w:p>
    <w:p w:rsidR="00044A21" w:rsidRPr="00044A21" w:rsidRDefault="00044A21" w:rsidP="0051718C">
      <w:pPr>
        <w:pStyle w:val="ab"/>
        <w:spacing w:line="276" w:lineRule="auto"/>
        <w:ind w:left="141" w:right="135"/>
        <w:jc w:val="both"/>
        <w:rPr>
          <w:sz w:val="24"/>
          <w:szCs w:val="24"/>
        </w:rPr>
      </w:pPr>
    </w:p>
    <w:p w:rsidR="00781F59" w:rsidRPr="00044A21" w:rsidRDefault="00781F59" w:rsidP="007807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1F59" w:rsidRPr="00044A21" w:rsidRDefault="00781F59" w:rsidP="007807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1F59" w:rsidRPr="00044A21" w:rsidRDefault="00781F59" w:rsidP="007807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1F59" w:rsidRPr="00044A21" w:rsidRDefault="00781F59" w:rsidP="0023731A">
      <w:pPr>
        <w:shd w:val="clear" w:color="auto" w:fill="FFFFFF"/>
        <w:spacing w:after="0" w:line="240" w:lineRule="auto"/>
        <w:ind w:right="6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5DAF" w:rsidRPr="00044A21" w:rsidRDefault="00495DAF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7AC8" w:rsidRPr="00044A21" w:rsidRDefault="00967AC8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67AC8" w:rsidRPr="00044A21" w:rsidRDefault="00967AC8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67AC8" w:rsidRPr="00044A21" w:rsidRDefault="00967AC8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67AC8" w:rsidRPr="00044A21" w:rsidRDefault="00967AC8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67AC8" w:rsidRPr="00044A21" w:rsidRDefault="00967AC8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67AC8" w:rsidRPr="00044A21" w:rsidRDefault="00967AC8" w:rsidP="004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1F59" w:rsidRPr="00044A21" w:rsidRDefault="00781F59" w:rsidP="00706D1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1F59" w:rsidRPr="00044A21" w:rsidRDefault="00781F59" w:rsidP="00706D1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1F59" w:rsidRPr="00044A21" w:rsidRDefault="00781F59" w:rsidP="00706D1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1633" w:rsidRPr="00044A21" w:rsidRDefault="00CE1633" w:rsidP="00706D1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1F59" w:rsidRPr="00044A21" w:rsidRDefault="00781F59" w:rsidP="00706D1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1F59" w:rsidRPr="00044A21" w:rsidRDefault="00781F59" w:rsidP="00706D12">
      <w:pPr>
        <w:widowControl w:val="0"/>
        <w:spacing w:after="0" w:line="260" w:lineRule="exac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781F59" w:rsidRPr="00044A21" w:rsidSect="00AC7175">
      <w:headerReference w:type="even" r:id="rId8"/>
      <w:headerReference w:type="first" r:id="rId9"/>
      <w:pgSz w:w="11906" w:h="16838"/>
      <w:pgMar w:top="284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73D" w:rsidRDefault="002F073D">
      <w:pPr>
        <w:spacing w:after="0" w:line="240" w:lineRule="auto"/>
      </w:pPr>
      <w:r>
        <w:separator/>
      </w:r>
    </w:p>
  </w:endnote>
  <w:endnote w:type="continuationSeparator" w:id="0">
    <w:p w:rsidR="002F073D" w:rsidRDefault="002F0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73D" w:rsidRDefault="002F073D">
      <w:pPr>
        <w:spacing w:after="0" w:line="240" w:lineRule="auto"/>
      </w:pPr>
      <w:r>
        <w:separator/>
      </w:r>
    </w:p>
  </w:footnote>
  <w:footnote w:type="continuationSeparator" w:id="0">
    <w:p w:rsidR="002F073D" w:rsidRDefault="002F0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CF1" w:rsidRDefault="005B140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7151370</wp:posOffset>
              </wp:positionH>
              <wp:positionV relativeFrom="page">
                <wp:posOffset>195580</wp:posOffset>
              </wp:positionV>
              <wp:extent cx="127000" cy="24447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0CF1" w:rsidRDefault="00370CF1">
                          <w:pPr>
                            <w:pStyle w:val="3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63.1pt;margin-top:15.4pt;width:10pt;height:19.2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" filled="f" stroked="f">
              <v:textbox style="mso-fit-shape-to-text:t" inset="0,0,0,0">
                <w:txbxContent>
                  <w:p w:rsidR="00370CF1" w:rsidRDefault="00370CF1">
                    <w:pPr>
                      <w:pStyle w:val="3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CF1" w:rsidRDefault="005B140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7186295</wp:posOffset>
              </wp:positionH>
              <wp:positionV relativeFrom="page">
                <wp:posOffset>158750</wp:posOffset>
              </wp:positionV>
              <wp:extent cx="132715" cy="28257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715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0CF1" w:rsidRDefault="00370CF1">
                          <w:pPr>
                            <w:pStyle w:val="22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565.85pt;margin-top:12.5pt;width:10.45pt;height:22.2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" filled="f" stroked="f">
              <v:textbox style="mso-fit-shape-to-text:t" inset="0,0,0,0">
                <w:txbxContent>
                  <w:p w:rsidR="00370CF1" w:rsidRDefault="00370CF1">
                    <w:pPr>
                      <w:pStyle w:val="22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1AAE"/>
    <w:multiLevelType w:val="multilevel"/>
    <w:tmpl w:val="5A60A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C56E7"/>
    <w:multiLevelType w:val="multilevel"/>
    <w:tmpl w:val="25C0B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0670C4"/>
    <w:multiLevelType w:val="hybridMultilevel"/>
    <w:tmpl w:val="8ACC432A"/>
    <w:lvl w:ilvl="0" w:tplc="2FB2064C">
      <w:start w:val="3"/>
      <w:numFmt w:val="decimal"/>
      <w:lvlText w:val="%1"/>
      <w:lvlJc w:val="left"/>
      <w:pPr>
        <w:ind w:left="2095" w:hanging="423"/>
      </w:pPr>
      <w:rPr>
        <w:rFonts w:hint="default"/>
        <w:lang w:val="ru-RU" w:eastAsia="en-US" w:bidi="ar-SA"/>
      </w:rPr>
    </w:lvl>
    <w:lvl w:ilvl="1" w:tplc="FE802B0A">
      <w:numFmt w:val="none"/>
      <w:lvlText w:val=""/>
      <w:lvlJc w:val="left"/>
      <w:pPr>
        <w:tabs>
          <w:tab w:val="num" w:pos="360"/>
        </w:tabs>
      </w:pPr>
    </w:lvl>
    <w:lvl w:ilvl="2" w:tplc="76C0191A">
      <w:numFmt w:val="bullet"/>
      <w:lvlText w:val="•"/>
      <w:lvlJc w:val="left"/>
      <w:pPr>
        <w:ind w:left="3968" w:hanging="423"/>
      </w:pPr>
      <w:rPr>
        <w:rFonts w:hint="default"/>
        <w:lang w:val="ru-RU" w:eastAsia="en-US" w:bidi="ar-SA"/>
      </w:rPr>
    </w:lvl>
    <w:lvl w:ilvl="3" w:tplc="66BCB26E">
      <w:numFmt w:val="bullet"/>
      <w:lvlText w:val="•"/>
      <w:lvlJc w:val="left"/>
      <w:pPr>
        <w:ind w:left="4903" w:hanging="423"/>
      </w:pPr>
      <w:rPr>
        <w:rFonts w:hint="default"/>
        <w:lang w:val="ru-RU" w:eastAsia="en-US" w:bidi="ar-SA"/>
      </w:rPr>
    </w:lvl>
    <w:lvl w:ilvl="4" w:tplc="9F1A2116">
      <w:numFmt w:val="bullet"/>
      <w:lvlText w:val="•"/>
      <w:lvlJc w:val="left"/>
      <w:pPr>
        <w:ind w:left="5837" w:hanging="423"/>
      </w:pPr>
      <w:rPr>
        <w:rFonts w:hint="default"/>
        <w:lang w:val="ru-RU" w:eastAsia="en-US" w:bidi="ar-SA"/>
      </w:rPr>
    </w:lvl>
    <w:lvl w:ilvl="5" w:tplc="99F4C1E2">
      <w:numFmt w:val="bullet"/>
      <w:lvlText w:val="•"/>
      <w:lvlJc w:val="left"/>
      <w:pPr>
        <w:ind w:left="6772" w:hanging="423"/>
      </w:pPr>
      <w:rPr>
        <w:rFonts w:hint="default"/>
        <w:lang w:val="ru-RU" w:eastAsia="en-US" w:bidi="ar-SA"/>
      </w:rPr>
    </w:lvl>
    <w:lvl w:ilvl="6" w:tplc="85105B46">
      <w:numFmt w:val="bullet"/>
      <w:lvlText w:val="•"/>
      <w:lvlJc w:val="left"/>
      <w:pPr>
        <w:ind w:left="7706" w:hanging="423"/>
      </w:pPr>
      <w:rPr>
        <w:rFonts w:hint="default"/>
        <w:lang w:val="ru-RU" w:eastAsia="en-US" w:bidi="ar-SA"/>
      </w:rPr>
    </w:lvl>
    <w:lvl w:ilvl="7" w:tplc="FFA06918">
      <w:numFmt w:val="bullet"/>
      <w:lvlText w:val="•"/>
      <w:lvlJc w:val="left"/>
      <w:pPr>
        <w:ind w:left="8640" w:hanging="423"/>
      </w:pPr>
      <w:rPr>
        <w:rFonts w:hint="default"/>
        <w:lang w:val="ru-RU" w:eastAsia="en-US" w:bidi="ar-SA"/>
      </w:rPr>
    </w:lvl>
    <w:lvl w:ilvl="8" w:tplc="5080A54C">
      <w:numFmt w:val="bullet"/>
      <w:lvlText w:val="•"/>
      <w:lvlJc w:val="left"/>
      <w:pPr>
        <w:ind w:left="9575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68B7BDA"/>
    <w:multiLevelType w:val="hybridMultilevel"/>
    <w:tmpl w:val="E5185C06"/>
    <w:lvl w:ilvl="0" w:tplc="C50047A8">
      <w:start w:val="1"/>
      <w:numFmt w:val="decimal"/>
      <w:lvlText w:val="%1."/>
      <w:lvlJc w:val="left"/>
      <w:pPr>
        <w:ind w:left="20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6071A4">
      <w:start w:val="2"/>
      <w:numFmt w:val="decimal"/>
      <w:lvlText w:val="%2."/>
      <w:lvlJc w:val="left"/>
      <w:pPr>
        <w:ind w:left="163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113EE3A8">
      <w:numFmt w:val="none"/>
      <w:lvlText w:val=""/>
      <w:lvlJc w:val="left"/>
      <w:pPr>
        <w:tabs>
          <w:tab w:val="num" w:pos="360"/>
        </w:tabs>
      </w:pPr>
    </w:lvl>
    <w:lvl w:ilvl="3" w:tplc="40A8EBD8">
      <w:numFmt w:val="bullet"/>
      <w:lvlText w:val="•"/>
      <w:lvlJc w:val="left"/>
      <w:pPr>
        <w:ind w:left="2643" w:hanging="493"/>
      </w:pPr>
      <w:rPr>
        <w:rFonts w:hint="default"/>
        <w:lang w:val="ru-RU" w:eastAsia="en-US" w:bidi="ar-SA"/>
      </w:rPr>
    </w:lvl>
    <w:lvl w:ilvl="4" w:tplc="65F24DA6">
      <w:numFmt w:val="bullet"/>
      <w:lvlText w:val="•"/>
      <w:lvlJc w:val="left"/>
      <w:pPr>
        <w:ind w:left="3646" w:hanging="493"/>
      </w:pPr>
      <w:rPr>
        <w:rFonts w:hint="default"/>
        <w:lang w:val="ru-RU" w:eastAsia="en-US" w:bidi="ar-SA"/>
      </w:rPr>
    </w:lvl>
    <w:lvl w:ilvl="5" w:tplc="66A68922">
      <w:numFmt w:val="bullet"/>
      <w:lvlText w:val="•"/>
      <w:lvlJc w:val="left"/>
      <w:pPr>
        <w:ind w:left="4649" w:hanging="493"/>
      </w:pPr>
      <w:rPr>
        <w:rFonts w:hint="default"/>
        <w:lang w:val="ru-RU" w:eastAsia="en-US" w:bidi="ar-SA"/>
      </w:rPr>
    </w:lvl>
    <w:lvl w:ilvl="6" w:tplc="4F76D1E8">
      <w:numFmt w:val="bullet"/>
      <w:lvlText w:val="•"/>
      <w:lvlJc w:val="left"/>
      <w:pPr>
        <w:ind w:left="5653" w:hanging="493"/>
      </w:pPr>
      <w:rPr>
        <w:rFonts w:hint="default"/>
        <w:lang w:val="ru-RU" w:eastAsia="en-US" w:bidi="ar-SA"/>
      </w:rPr>
    </w:lvl>
    <w:lvl w:ilvl="7" w:tplc="4C3878AA">
      <w:numFmt w:val="bullet"/>
      <w:lvlText w:val="•"/>
      <w:lvlJc w:val="left"/>
      <w:pPr>
        <w:ind w:left="6656" w:hanging="493"/>
      </w:pPr>
      <w:rPr>
        <w:rFonts w:hint="default"/>
        <w:lang w:val="ru-RU" w:eastAsia="en-US" w:bidi="ar-SA"/>
      </w:rPr>
    </w:lvl>
    <w:lvl w:ilvl="8" w:tplc="87460394">
      <w:numFmt w:val="bullet"/>
      <w:lvlText w:val="•"/>
      <w:lvlJc w:val="left"/>
      <w:pPr>
        <w:ind w:left="7659" w:hanging="493"/>
      </w:pPr>
      <w:rPr>
        <w:rFonts w:hint="default"/>
        <w:lang w:val="ru-RU" w:eastAsia="en-US" w:bidi="ar-SA"/>
      </w:rPr>
    </w:lvl>
  </w:abstractNum>
  <w:abstractNum w:abstractNumId="4" w15:restartNumberingAfterBreak="0">
    <w:nsid w:val="17C229E0"/>
    <w:multiLevelType w:val="multilevel"/>
    <w:tmpl w:val="874863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69386A"/>
    <w:multiLevelType w:val="hybridMultilevel"/>
    <w:tmpl w:val="E03AA68C"/>
    <w:lvl w:ilvl="0" w:tplc="EA72A35C">
      <w:numFmt w:val="bullet"/>
      <w:lvlText w:val="-"/>
      <w:lvlJc w:val="left"/>
      <w:pPr>
        <w:ind w:left="202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4D89D30">
      <w:numFmt w:val="bullet"/>
      <w:lvlText w:val="•"/>
      <w:lvlJc w:val="left"/>
      <w:pPr>
        <w:ind w:left="1146" w:hanging="332"/>
      </w:pPr>
      <w:rPr>
        <w:rFonts w:hint="default"/>
        <w:lang w:val="ru-RU" w:eastAsia="en-US" w:bidi="ar-SA"/>
      </w:rPr>
    </w:lvl>
    <w:lvl w:ilvl="2" w:tplc="A6F82780">
      <w:numFmt w:val="bullet"/>
      <w:lvlText w:val="•"/>
      <w:lvlJc w:val="left"/>
      <w:pPr>
        <w:ind w:left="2093" w:hanging="332"/>
      </w:pPr>
      <w:rPr>
        <w:rFonts w:hint="default"/>
        <w:lang w:val="ru-RU" w:eastAsia="en-US" w:bidi="ar-SA"/>
      </w:rPr>
    </w:lvl>
    <w:lvl w:ilvl="3" w:tplc="E5E0468E">
      <w:numFmt w:val="bullet"/>
      <w:lvlText w:val="•"/>
      <w:lvlJc w:val="left"/>
      <w:pPr>
        <w:ind w:left="3039" w:hanging="332"/>
      </w:pPr>
      <w:rPr>
        <w:rFonts w:hint="default"/>
        <w:lang w:val="ru-RU" w:eastAsia="en-US" w:bidi="ar-SA"/>
      </w:rPr>
    </w:lvl>
    <w:lvl w:ilvl="4" w:tplc="20A23F7E">
      <w:numFmt w:val="bullet"/>
      <w:lvlText w:val="•"/>
      <w:lvlJc w:val="left"/>
      <w:pPr>
        <w:ind w:left="3986" w:hanging="332"/>
      </w:pPr>
      <w:rPr>
        <w:rFonts w:hint="default"/>
        <w:lang w:val="ru-RU" w:eastAsia="en-US" w:bidi="ar-SA"/>
      </w:rPr>
    </w:lvl>
    <w:lvl w:ilvl="5" w:tplc="0F407288">
      <w:numFmt w:val="bullet"/>
      <w:lvlText w:val="•"/>
      <w:lvlJc w:val="left"/>
      <w:pPr>
        <w:ind w:left="4933" w:hanging="332"/>
      </w:pPr>
      <w:rPr>
        <w:rFonts w:hint="default"/>
        <w:lang w:val="ru-RU" w:eastAsia="en-US" w:bidi="ar-SA"/>
      </w:rPr>
    </w:lvl>
    <w:lvl w:ilvl="6" w:tplc="682A9E8E">
      <w:numFmt w:val="bullet"/>
      <w:lvlText w:val="•"/>
      <w:lvlJc w:val="left"/>
      <w:pPr>
        <w:ind w:left="5879" w:hanging="332"/>
      </w:pPr>
      <w:rPr>
        <w:rFonts w:hint="default"/>
        <w:lang w:val="ru-RU" w:eastAsia="en-US" w:bidi="ar-SA"/>
      </w:rPr>
    </w:lvl>
    <w:lvl w:ilvl="7" w:tplc="397219D0">
      <w:numFmt w:val="bullet"/>
      <w:lvlText w:val="•"/>
      <w:lvlJc w:val="left"/>
      <w:pPr>
        <w:ind w:left="6826" w:hanging="332"/>
      </w:pPr>
      <w:rPr>
        <w:rFonts w:hint="default"/>
        <w:lang w:val="ru-RU" w:eastAsia="en-US" w:bidi="ar-SA"/>
      </w:rPr>
    </w:lvl>
    <w:lvl w:ilvl="8" w:tplc="A0544EA2">
      <w:numFmt w:val="bullet"/>
      <w:lvlText w:val="•"/>
      <w:lvlJc w:val="left"/>
      <w:pPr>
        <w:ind w:left="7773" w:hanging="332"/>
      </w:pPr>
      <w:rPr>
        <w:rFonts w:hint="default"/>
        <w:lang w:val="ru-RU" w:eastAsia="en-US" w:bidi="ar-SA"/>
      </w:rPr>
    </w:lvl>
  </w:abstractNum>
  <w:abstractNum w:abstractNumId="6" w15:restartNumberingAfterBreak="0">
    <w:nsid w:val="204244F1"/>
    <w:multiLevelType w:val="hybridMultilevel"/>
    <w:tmpl w:val="3B4A0116"/>
    <w:lvl w:ilvl="0" w:tplc="EA72A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D4F80"/>
    <w:multiLevelType w:val="hybridMultilevel"/>
    <w:tmpl w:val="FC888470"/>
    <w:lvl w:ilvl="0" w:tplc="708ABF30">
      <w:start w:val="2"/>
      <w:numFmt w:val="decimal"/>
      <w:lvlText w:val="%1."/>
      <w:lvlJc w:val="left"/>
      <w:pPr>
        <w:ind w:left="1954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383C66">
      <w:start w:val="1"/>
      <w:numFmt w:val="decimal"/>
      <w:lvlText w:val="%2."/>
      <w:lvlJc w:val="left"/>
      <w:pPr>
        <w:ind w:left="1604" w:hanging="708"/>
        <w:jc w:val="right"/>
      </w:pPr>
      <w:rPr>
        <w:rFonts w:ascii="Times New Roman" w:eastAsia="Trebuchet MS" w:hAnsi="Times New Roman" w:cs="Times New Roman" w:hint="default"/>
        <w:b w:val="0"/>
        <w:bCs/>
        <w:spacing w:val="-1"/>
        <w:w w:val="103"/>
        <w:sz w:val="28"/>
        <w:szCs w:val="28"/>
        <w:lang w:val="ru-RU" w:eastAsia="en-US" w:bidi="ar-SA"/>
      </w:rPr>
    </w:lvl>
    <w:lvl w:ilvl="2" w:tplc="78CEE1FA">
      <w:start w:val="1"/>
      <w:numFmt w:val="decimal"/>
      <w:lvlText w:val="%3."/>
      <w:lvlJc w:val="left"/>
      <w:pPr>
        <w:ind w:left="3020" w:hanging="708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3" w:tplc="F0E4095E">
      <w:numFmt w:val="bullet"/>
      <w:lvlText w:val="•"/>
      <w:lvlJc w:val="left"/>
      <w:pPr>
        <w:ind w:left="4098" w:hanging="708"/>
      </w:pPr>
      <w:rPr>
        <w:rFonts w:hint="default"/>
        <w:lang w:val="ru-RU" w:eastAsia="en-US" w:bidi="ar-SA"/>
      </w:rPr>
    </w:lvl>
    <w:lvl w:ilvl="4" w:tplc="B302F5FC">
      <w:numFmt w:val="bullet"/>
      <w:lvlText w:val="•"/>
      <w:lvlJc w:val="left"/>
      <w:pPr>
        <w:ind w:left="5176" w:hanging="708"/>
      </w:pPr>
      <w:rPr>
        <w:rFonts w:hint="default"/>
        <w:lang w:val="ru-RU" w:eastAsia="en-US" w:bidi="ar-SA"/>
      </w:rPr>
    </w:lvl>
    <w:lvl w:ilvl="5" w:tplc="532E6D50">
      <w:numFmt w:val="bullet"/>
      <w:lvlText w:val="•"/>
      <w:lvlJc w:val="left"/>
      <w:pPr>
        <w:ind w:left="6254" w:hanging="708"/>
      </w:pPr>
      <w:rPr>
        <w:rFonts w:hint="default"/>
        <w:lang w:val="ru-RU" w:eastAsia="en-US" w:bidi="ar-SA"/>
      </w:rPr>
    </w:lvl>
    <w:lvl w:ilvl="6" w:tplc="37FE9564">
      <w:numFmt w:val="bullet"/>
      <w:lvlText w:val="•"/>
      <w:lvlJc w:val="left"/>
      <w:pPr>
        <w:ind w:left="7333" w:hanging="708"/>
      </w:pPr>
      <w:rPr>
        <w:rFonts w:hint="default"/>
        <w:lang w:val="ru-RU" w:eastAsia="en-US" w:bidi="ar-SA"/>
      </w:rPr>
    </w:lvl>
    <w:lvl w:ilvl="7" w:tplc="BFA21F40">
      <w:numFmt w:val="bullet"/>
      <w:lvlText w:val="•"/>
      <w:lvlJc w:val="left"/>
      <w:pPr>
        <w:ind w:left="8411" w:hanging="708"/>
      </w:pPr>
      <w:rPr>
        <w:rFonts w:hint="default"/>
        <w:lang w:val="ru-RU" w:eastAsia="en-US" w:bidi="ar-SA"/>
      </w:rPr>
    </w:lvl>
    <w:lvl w:ilvl="8" w:tplc="4C18B7E6">
      <w:numFmt w:val="bullet"/>
      <w:lvlText w:val="•"/>
      <w:lvlJc w:val="left"/>
      <w:pPr>
        <w:ind w:left="9489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24C83EB8"/>
    <w:multiLevelType w:val="multilevel"/>
    <w:tmpl w:val="C9F67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D67B7A"/>
    <w:multiLevelType w:val="multilevel"/>
    <w:tmpl w:val="9CB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1329F2"/>
    <w:multiLevelType w:val="hybridMultilevel"/>
    <w:tmpl w:val="DFAC8984"/>
    <w:lvl w:ilvl="0" w:tplc="F196B02E">
      <w:start w:val="1"/>
      <w:numFmt w:val="decimal"/>
      <w:lvlText w:val="%1."/>
      <w:lvlJc w:val="left"/>
      <w:pPr>
        <w:ind w:left="424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E6C7552">
      <w:numFmt w:val="bullet"/>
      <w:lvlText w:val="-"/>
      <w:lvlJc w:val="left"/>
      <w:pPr>
        <w:ind w:left="568" w:hanging="428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55"/>
        <w:sz w:val="22"/>
        <w:szCs w:val="22"/>
        <w:lang w:val="ru-RU" w:eastAsia="en-US" w:bidi="ar-SA"/>
      </w:rPr>
    </w:lvl>
    <w:lvl w:ilvl="2" w:tplc="3446DD0E">
      <w:numFmt w:val="bullet"/>
      <w:lvlText w:val="•"/>
      <w:lvlJc w:val="left"/>
      <w:pPr>
        <w:ind w:left="860" w:hanging="428"/>
      </w:pPr>
      <w:rPr>
        <w:rFonts w:hint="default"/>
        <w:lang w:val="ru-RU" w:eastAsia="en-US" w:bidi="ar-SA"/>
      </w:rPr>
    </w:lvl>
    <w:lvl w:ilvl="3" w:tplc="DF58EFAE">
      <w:numFmt w:val="bullet"/>
      <w:lvlText w:val="•"/>
      <w:lvlJc w:val="left"/>
      <w:pPr>
        <w:ind w:left="2028" w:hanging="428"/>
      </w:pPr>
      <w:rPr>
        <w:rFonts w:hint="default"/>
        <w:lang w:val="ru-RU" w:eastAsia="en-US" w:bidi="ar-SA"/>
      </w:rPr>
    </w:lvl>
    <w:lvl w:ilvl="4" w:tplc="A03C8D24">
      <w:numFmt w:val="bullet"/>
      <w:lvlText w:val="•"/>
      <w:lvlJc w:val="left"/>
      <w:pPr>
        <w:ind w:left="3197" w:hanging="428"/>
      </w:pPr>
      <w:rPr>
        <w:rFonts w:hint="default"/>
        <w:lang w:val="ru-RU" w:eastAsia="en-US" w:bidi="ar-SA"/>
      </w:rPr>
    </w:lvl>
    <w:lvl w:ilvl="5" w:tplc="0778C3B4">
      <w:numFmt w:val="bullet"/>
      <w:lvlText w:val="•"/>
      <w:lvlJc w:val="left"/>
      <w:pPr>
        <w:ind w:left="4366" w:hanging="428"/>
      </w:pPr>
      <w:rPr>
        <w:rFonts w:hint="default"/>
        <w:lang w:val="ru-RU" w:eastAsia="en-US" w:bidi="ar-SA"/>
      </w:rPr>
    </w:lvl>
    <w:lvl w:ilvl="6" w:tplc="4D24BED0">
      <w:numFmt w:val="bullet"/>
      <w:lvlText w:val="•"/>
      <w:lvlJc w:val="left"/>
      <w:pPr>
        <w:ind w:left="5535" w:hanging="428"/>
      </w:pPr>
      <w:rPr>
        <w:rFonts w:hint="default"/>
        <w:lang w:val="ru-RU" w:eastAsia="en-US" w:bidi="ar-SA"/>
      </w:rPr>
    </w:lvl>
    <w:lvl w:ilvl="7" w:tplc="A91C111A">
      <w:numFmt w:val="bullet"/>
      <w:lvlText w:val="•"/>
      <w:lvlJc w:val="left"/>
      <w:pPr>
        <w:ind w:left="6704" w:hanging="428"/>
      </w:pPr>
      <w:rPr>
        <w:rFonts w:hint="default"/>
        <w:lang w:val="ru-RU" w:eastAsia="en-US" w:bidi="ar-SA"/>
      </w:rPr>
    </w:lvl>
    <w:lvl w:ilvl="8" w:tplc="72AEF27E">
      <w:numFmt w:val="bullet"/>
      <w:lvlText w:val="•"/>
      <w:lvlJc w:val="left"/>
      <w:pPr>
        <w:ind w:left="7873" w:hanging="428"/>
      </w:pPr>
      <w:rPr>
        <w:rFonts w:hint="default"/>
        <w:lang w:val="ru-RU" w:eastAsia="en-US" w:bidi="ar-SA"/>
      </w:rPr>
    </w:lvl>
  </w:abstractNum>
  <w:abstractNum w:abstractNumId="11" w15:restartNumberingAfterBreak="0">
    <w:nsid w:val="31A30743"/>
    <w:multiLevelType w:val="multilevel"/>
    <w:tmpl w:val="84E81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056789"/>
    <w:multiLevelType w:val="multilevel"/>
    <w:tmpl w:val="76E8FC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EF16FC8"/>
    <w:multiLevelType w:val="multilevel"/>
    <w:tmpl w:val="23A6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A03DA7"/>
    <w:multiLevelType w:val="multilevel"/>
    <w:tmpl w:val="F9FE24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2A5E65"/>
    <w:multiLevelType w:val="multilevel"/>
    <w:tmpl w:val="4B6E2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BF5410"/>
    <w:multiLevelType w:val="multilevel"/>
    <w:tmpl w:val="7ADA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5A34DD"/>
    <w:multiLevelType w:val="multilevel"/>
    <w:tmpl w:val="8D765D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8" w15:restartNumberingAfterBreak="0">
    <w:nsid w:val="4DCB2FF5"/>
    <w:multiLevelType w:val="multilevel"/>
    <w:tmpl w:val="FFF2B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CF7586"/>
    <w:multiLevelType w:val="multilevel"/>
    <w:tmpl w:val="DC5C6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464F92"/>
    <w:multiLevelType w:val="multilevel"/>
    <w:tmpl w:val="BCA81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4E286C"/>
    <w:multiLevelType w:val="hybridMultilevel"/>
    <w:tmpl w:val="F8AC9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727C9F"/>
    <w:multiLevelType w:val="multilevel"/>
    <w:tmpl w:val="431E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316AB6"/>
    <w:multiLevelType w:val="hybridMultilevel"/>
    <w:tmpl w:val="0B02BF12"/>
    <w:lvl w:ilvl="0" w:tplc="EA72A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4682F"/>
    <w:multiLevelType w:val="multilevel"/>
    <w:tmpl w:val="206AEF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494B42"/>
    <w:multiLevelType w:val="hybridMultilevel"/>
    <w:tmpl w:val="CC94E4B6"/>
    <w:lvl w:ilvl="0" w:tplc="EA72A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71F10"/>
    <w:multiLevelType w:val="hybridMultilevel"/>
    <w:tmpl w:val="CEE01D1A"/>
    <w:lvl w:ilvl="0" w:tplc="EA72A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57267"/>
    <w:multiLevelType w:val="hybridMultilevel"/>
    <w:tmpl w:val="31C84C88"/>
    <w:lvl w:ilvl="0" w:tplc="62BE94AA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527BF0">
      <w:numFmt w:val="bullet"/>
      <w:lvlText w:val="⎯"/>
      <w:lvlJc w:val="left"/>
      <w:pPr>
        <w:ind w:left="568" w:hanging="428"/>
      </w:pPr>
      <w:rPr>
        <w:rFonts w:ascii="Cambria Math" w:eastAsia="Cambria Math" w:hAnsi="Cambria Math" w:cs="Cambria Math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05387C10">
      <w:numFmt w:val="bullet"/>
      <w:lvlText w:val="•"/>
      <w:lvlJc w:val="left"/>
      <w:pPr>
        <w:ind w:left="1632" w:hanging="428"/>
      </w:pPr>
      <w:rPr>
        <w:rFonts w:hint="default"/>
        <w:lang w:val="ru-RU" w:eastAsia="en-US" w:bidi="ar-SA"/>
      </w:rPr>
    </w:lvl>
    <w:lvl w:ilvl="3" w:tplc="115C69CC">
      <w:numFmt w:val="bullet"/>
      <w:lvlText w:val="•"/>
      <w:lvlJc w:val="left"/>
      <w:pPr>
        <w:ind w:left="2704" w:hanging="428"/>
      </w:pPr>
      <w:rPr>
        <w:rFonts w:hint="default"/>
        <w:lang w:val="ru-RU" w:eastAsia="en-US" w:bidi="ar-SA"/>
      </w:rPr>
    </w:lvl>
    <w:lvl w:ilvl="4" w:tplc="355C977A">
      <w:numFmt w:val="bullet"/>
      <w:lvlText w:val="•"/>
      <w:lvlJc w:val="left"/>
      <w:pPr>
        <w:ind w:left="3777" w:hanging="428"/>
      </w:pPr>
      <w:rPr>
        <w:rFonts w:hint="default"/>
        <w:lang w:val="ru-RU" w:eastAsia="en-US" w:bidi="ar-SA"/>
      </w:rPr>
    </w:lvl>
    <w:lvl w:ilvl="5" w:tplc="C0389B74">
      <w:numFmt w:val="bullet"/>
      <w:lvlText w:val="•"/>
      <w:lvlJc w:val="left"/>
      <w:pPr>
        <w:ind w:left="4849" w:hanging="428"/>
      </w:pPr>
      <w:rPr>
        <w:rFonts w:hint="default"/>
        <w:lang w:val="ru-RU" w:eastAsia="en-US" w:bidi="ar-SA"/>
      </w:rPr>
    </w:lvl>
    <w:lvl w:ilvl="6" w:tplc="5AA012F4">
      <w:numFmt w:val="bullet"/>
      <w:lvlText w:val="•"/>
      <w:lvlJc w:val="left"/>
      <w:pPr>
        <w:ind w:left="5921" w:hanging="428"/>
      </w:pPr>
      <w:rPr>
        <w:rFonts w:hint="default"/>
        <w:lang w:val="ru-RU" w:eastAsia="en-US" w:bidi="ar-SA"/>
      </w:rPr>
    </w:lvl>
    <w:lvl w:ilvl="7" w:tplc="A0AA28A2">
      <w:numFmt w:val="bullet"/>
      <w:lvlText w:val="•"/>
      <w:lvlJc w:val="left"/>
      <w:pPr>
        <w:ind w:left="6994" w:hanging="428"/>
      </w:pPr>
      <w:rPr>
        <w:rFonts w:hint="default"/>
        <w:lang w:val="ru-RU" w:eastAsia="en-US" w:bidi="ar-SA"/>
      </w:rPr>
    </w:lvl>
    <w:lvl w:ilvl="8" w:tplc="130C3144">
      <w:numFmt w:val="bullet"/>
      <w:lvlText w:val="•"/>
      <w:lvlJc w:val="left"/>
      <w:pPr>
        <w:ind w:left="8066" w:hanging="428"/>
      </w:pPr>
      <w:rPr>
        <w:rFonts w:hint="default"/>
        <w:lang w:val="ru-RU" w:eastAsia="en-US" w:bidi="ar-SA"/>
      </w:rPr>
    </w:lvl>
  </w:abstractNum>
  <w:abstractNum w:abstractNumId="28" w15:restartNumberingAfterBreak="0">
    <w:nsid w:val="7A1C5C50"/>
    <w:multiLevelType w:val="hybridMultilevel"/>
    <w:tmpl w:val="5F5A60F2"/>
    <w:lvl w:ilvl="0" w:tplc="EA72A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E0349"/>
    <w:multiLevelType w:val="multilevel"/>
    <w:tmpl w:val="5F0E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80D44"/>
    <w:multiLevelType w:val="multilevel"/>
    <w:tmpl w:val="125820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30"/>
  </w:num>
  <w:num w:numId="5">
    <w:abstractNumId w:val="29"/>
  </w:num>
  <w:num w:numId="6">
    <w:abstractNumId w:val="20"/>
  </w:num>
  <w:num w:numId="7">
    <w:abstractNumId w:val="22"/>
  </w:num>
  <w:num w:numId="8">
    <w:abstractNumId w:val="24"/>
  </w:num>
  <w:num w:numId="9">
    <w:abstractNumId w:val="16"/>
  </w:num>
  <w:num w:numId="10">
    <w:abstractNumId w:val="13"/>
  </w:num>
  <w:num w:numId="11">
    <w:abstractNumId w:val="18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  <w:num w:numId="16">
    <w:abstractNumId w:val="9"/>
  </w:num>
  <w:num w:numId="17">
    <w:abstractNumId w:val="4"/>
  </w:num>
  <w:num w:numId="18">
    <w:abstractNumId w:val="5"/>
  </w:num>
  <w:num w:numId="19">
    <w:abstractNumId w:val="3"/>
  </w:num>
  <w:num w:numId="20">
    <w:abstractNumId w:val="12"/>
  </w:num>
  <w:num w:numId="21">
    <w:abstractNumId w:val="7"/>
  </w:num>
  <w:num w:numId="22">
    <w:abstractNumId w:val="2"/>
  </w:num>
  <w:num w:numId="23">
    <w:abstractNumId w:val="21"/>
  </w:num>
  <w:num w:numId="24">
    <w:abstractNumId w:val="25"/>
  </w:num>
  <w:num w:numId="25">
    <w:abstractNumId w:val="28"/>
  </w:num>
  <w:num w:numId="26">
    <w:abstractNumId w:val="23"/>
  </w:num>
  <w:num w:numId="27">
    <w:abstractNumId w:val="26"/>
  </w:num>
  <w:num w:numId="28">
    <w:abstractNumId w:val="6"/>
  </w:num>
  <w:num w:numId="29">
    <w:abstractNumId w:val="17"/>
  </w:num>
  <w:num w:numId="30">
    <w:abstractNumId w:val="14"/>
  </w:num>
  <w:num w:numId="31">
    <w:abstractNumId w:val="10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D6F"/>
    <w:rsid w:val="0000074C"/>
    <w:rsid w:val="00004DED"/>
    <w:rsid w:val="00015D43"/>
    <w:rsid w:val="0001685E"/>
    <w:rsid w:val="00044A21"/>
    <w:rsid w:val="00060935"/>
    <w:rsid w:val="000630EA"/>
    <w:rsid w:val="0008276E"/>
    <w:rsid w:val="000A0F66"/>
    <w:rsid w:val="000A2716"/>
    <w:rsid w:val="000A39B7"/>
    <w:rsid w:val="000F1206"/>
    <w:rsid w:val="00106732"/>
    <w:rsid w:val="00117FAA"/>
    <w:rsid w:val="00120ED1"/>
    <w:rsid w:val="0012486C"/>
    <w:rsid w:val="00185739"/>
    <w:rsid w:val="001A5C4C"/>
    <w:rsid w:val="001F7EFD"/>
    <w:rsid w:val="00216304"/>
    <w:rsid w:val="0023464C"/>
    <w:rsid w:val="0023731A"/>
    <w:rsid w:val="002476C6"/>
    <w:rsid w:val="002512EB"/>
    <w:rsid w:val="00255BDD"/>
    <w:rsid w:val="002732A5"/>
    <w:rsid w:val="002831AB"/>
    <w:rsid w:val="002A0630"/>
    <w:rsid w:val="002A09A7"/>
    <w:rsid w:val="002A2792"/>
    <w:rsid w:val="002B4C6B"/>
    <w:rsid w:val="002F073D"/>
    <w:rsid w:val="003213D9"/>
    <w:rsid w:val="003309CB"/>
    <w:rsid w:val="00334B62"/>
    <w:rsid w:val="00370CF1"/>
    <w:rsid w:val="003A4A3D"/>
    <w:rsid w:val="003D219F"/>
    <w:rsid w:val="003D5B64"/>
    <w:rsid w:val="00416C4D"/>
    <w:rsid w:val="004179EA"/>
    <w:rsid w:val="00447038"/>
    <w:rsid w:val="004520D1"/>
    <w:rsid w:val="00466B47"/>
    <w:rsid w:val="00482FB1"/>
    <w:rsid w:val="00495DAF"/>
    <w:rsid w:val="004A2FAD"/>
    <w:rsid w:val="00506C6F"/>
    <w:rsid w:val="0051075B"/>
    <w:rsid w:val="0051718C"/>
    <w:rsid w:val="0052072B"/>
    <w:rsid w:val="00560763"/>
    <w:rsid w:val="00577ADF"/>
    <w:rsid w:val="005B1401"/>
    <w:rsid w:val="005B68E1"/>
    <w:rsid w:val="005D731C"/>
    <w:rsid w:val="00627B4F"/>
    <w:rsid w:val="00650B2D"/>
    <w:rsid w:val="00663F4D"/>
    <w:rsid w:val="006735FC"/>
    <w:rsid w:val="006963A7"/>
    <w:rsid w:val="0069736D"/>
    <w:rsid w:val="006A242D"/>
    <w:rsid w:val="006C1E6A"/>
    <w:rsid w:val="006C72F2"/>
    <w:rsid w:val="0070686A"/>
    <w:rsid w:val="00706D12"/>
    <w:rsid w:val="00717708"/>
    <w:rsid w:val="00727163"/>
    <w:rsid w:val="007411DF"/>
    <w:rsid w:val="00755573"/>
    <w:rsid w:val="00780796"/>
    <w:rsid w:val="00781F59"/>
    <w:rsid w:val="007E3C1E"/>
    <w:rsid w:val="00825E23"/>
    <w:rsid w:val="00826EBA"/>
    <w:rsid w:val="00834806"/>
    <w:rsid w:val="00850BF6"/>
    <w:rsid w:val="00855BEB"/>
    <w:rsid w:val="008764C2"/>
    <w:rsid w:val="008D7E64"/>
    <w:rsid w:val="00901D6F"/>
    <w:rsid w:val="00914A5E"/>
    <w:rsid w:val="00916B14"/>
    <w:rsid w:val="00926267"/>
    <w:rsid w:val="009303B8"/>
    <w:rsid w:val="0094190C"/>
    <w:rsid w:val="009479B5"/>
    <w:rsid w:val="00967AC8"/>
    <w:rsid w:val="00985BB3"/>
    <w:rsid w:val="009B0DC6"/>
    <w:rsid w:val="009B7480"/>
    <w:rsid w:val="009F2AFA"/>
    <w:rsid w:val="009F5D1C"/>
    <w:rsid w:val="00A82D51"/>
    <w:rsid w:val="00A84C63"/>
    <w:rsid w:val="00AC7175"/>
    <w:rsid w:val="00AD2DFD"/>
    <w:rsid w:val="00AE36A6"/>
    <w:rsid w:val="00B02026"/>
    <w:rsid w:val="00B059D5"/>
    <w:rsid w:val="00B0671F"/>
    <w:rsid w:val="00B07669"/>
    <w:rsid w:val="00B27149"/>
    <w:rsid w:val="00B3049A"/>
    <w:rsid w:val="00B40B8F"/>
    <w:rsid w:val="00B41085"/>
    <w:rsid w:val="00B43248"/>
    <w:rsid w:val="00B54EF1"/>
    <w:rsid w:val="00B878AF"/>
    <w:rsid w:val="00BA466A"/>
    <w:rsid w:val="00C02CEA"/>
    <w:rsid w:val="00C14882"/>
    <w:rsid w:val="00C17211"/>
    <w:rsid w:val="00C300EF"/>
    <w:rsid w:val="00C438B9"/>
    <w:rsid w:val="00C62A2F"/>
    <w:rsid w:val="00CA1A4B"/>
    <w:rsid w:val="00CC12D2"/>
    <w:rsid w:val="00CE1633"/>
    <w:rsid w:val="00D21B43"/>
    <w:rsid w:val="00D221E9"/>
    <w:rsid w:val="00D503EB"/>
    <w:rsid w:val="00D73555"/>
    <w:rsid w:val="00DD258D"/>
    <w:rsid w:val="00DF7DF5"/>
    <w:rsid w:val="00E00C5C"/>
    <w:rsid w:val="00E34F2B"/>
    <w:rsid w:val="00E618D1"/>
    <w:rsid w:val="00E62610"/>
    <w:rsid w:val="00E74B2D"/>
    <w:rsid w:val="00EB43B1"/>
    <w:rsid w:val="00EC6D93"/>
    <w:rsid w:val="00EF0059"/>
    <w:rsid w:val="00EF49C3"/>
    <w:rsid w:val="00F25B90"/>
    <w:rsid w:val="00F60704"/>
    <w:rsid w:val="00F7068D"/>
    <w:rsid w:val="00FA2C70"/>
    <w:rsid w:val="00FC35CF"/>
    <w:rsid w:val="00FC7B18"/>
    <w:rsid w:val="00FD7344"/>
    <w:rsid w:val="00FF1119"/>
    <w:rsid w:val="00FF5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A9080"/>
  <w15:docId w15:val="{69EFFDEB-5554-49AA-8801-5E6057D5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76E"/>
  </w:style>
  <w:style w:type="paragraph" w:styleId="1">
    <w:name w:val="heading 1"/>
    <w:basedOn w:val="a"/>
    <w:link w:val="10"/>
    <w:uiPriority w:val="1"/>
    <w:qFormat/>
    <w:rsid w:val="0051718C"/>
    <w:pPr>
      <w:widowControl w:val="0"/>
      <w:autoSpaceDE w:val="0"/>
      <w:autoSpaceDN w:val="0"/>
      <w:spacing w:after="0" w:line="240" w:lineRule="auto"/>
      <w:ind w:left="42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51718C"/>
    <w:pPr>
      <w:widowControl w:val="0"/>
      <w:autoSpaceDE w:val="0"/>
      <w:autoSpaceDN w:val="0"/>
      <w:spacing w:before="196" w:after="0" w:line="240" w:lineRule="auto"/>
      <w:ind w:left="141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Колонтитул (2)_"/>
    <w:link w:val="22"/>
    <w:rsid w:val="000F1206"/>
    <w:rPr>
      <w:rFonts w:ascii="Consolas" w:eastAsia="Consolas" w:hAnsi="Consolas" w:cs="Consolas"/>
      <w:sz w:val="38"/>
      <w:szCs w:val="38"/>
      <w:shd w:val="clear" w:color="auto" w:fill="FFFFFF"/>
    </w:rPr>
  </w:style>
  <w:style w:type="character" w:customStyle="1" w:styleId="3">
    <w:name w:val="Колонтитул (3)_"/>
    <w:link w:val="30"/>
    <w:rsid w:val="000F1206"/>
    <w:rPr>
      <w:rFonts w:ascii="Franklin Gothic Demi" w:eastAsia="Franklin Gothic Demi" w:hAnsi="Franklin Gothic Demi" w:cs="Franklin Gothic Demi"/>
      <w:i/>
      <w:iCs/>
      <w:sz w:val="34"/>
      <w:szCs w:val="34"/>
      <w:shd w:val="clear" w:color="auto" w:fill="FFFFFF"/>
    </w:rPr>
  </w:style>
  <w:style w:type="paragraph" w:customStyle="1" w:styleId="22">
    <w:name w:val="Колонтитул (2)"/>
    <w:basedOn w:val="a"/>
    <w:link w:val="21"/>
    <w:rsid w:val="000F1206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38"/>
      <w:szCs w:val="38"/>
    </w:rPr>
  </w:style>
  <w:style w:type="paragraph" w:customStyle="1" w:styleId="30">
    <w:name w:val="Колонтитул (3)"/>
    <w:basedOn w:val="a"/>
    <w:link w:val="3"/>
    <w:rsid w:val="000F1206"/>
    <w:pPr>
      <w:widowControl w:val="0"/>
      <w:shd w:val="clear" w:color="auto" w:fill="FFFFFF"/>
      <w:spacing w:after="0" w:line="0" w:lineRule="atLeast"/>
    </w:pPr>
    <w:rPr>
      <w:rFonts w:ascii="Franklin Gothic Demi" w:eastAsia="Franklin Gothic Demi" w:hAnsi="Franklin Gothic Demi" w:cs="Franklin Gothic Demi"/>
      <w:i/>
      <w:iCs/>
      <w:sz w:val="34"/>
      <w:szCs w:val="34"/>
    </w:rPr>
  </w:style>
  <w:style w:type="paragraph" w:customStyle="1" w:styleId="c97">
    <w:name w:val="c97"/>
    <w:basedOn w:val="a"/>
    <w:rsid w:val="005B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B68E1"/>
  </w:style>
  <w:style w:type="paragraph" w:customStyle="1" w:styleId="c82">
    <w:name w:val="c82"/>
    <w:basedOn w:val="a"/>
    <w:rsid w:val="005B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12EB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251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12EB"/>
  </w:style>
  <w:style w:type="paragraph" w:styleId="a5">
    <w:name w:val="footer"/>
    <w:basedOn w:val="a"/>
    <w:link w:val="a6"/>
    <w:uiPriority w:val="99"/>
    <w:unhideWhenUsed/>
    <w:rsid w:val="00251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12EB"/>
  </w:style>
  <w:style w:type="paragraph" w:styleId="a7">
    <w:name w:val="List Paragraph"/>
    <w:basedOn w:val="a"/>
    <w:uiPriority w:val="1"/>
    <w:qFormat/>
    <w:rsid w:val="009303B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F2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FA"/>
    <w:rPr>
      <w:rFonts w:ascii="Segoe UI" w:hAnsi="Segoe UI" w:cs="Segoe UI"/>
      <w:sz w:val="18"/>
      <w:szCs w:val="18"/>
    </w:rPr>
  </w:style>
  <w:style w:type="character" w:customStyle="1" w:styleId="c48">
    <w:name w:val="c48"/>
    <w:basedOn w:val="a0"/>
    <w:rsid w:val="00004DED"/>
  </w:style>
  <w:style w:type="character" w:customStyle="1" w:styleId="c0">
    <w:name w:val="c0"/>
    <w:basedOn w:val="a0"/>
    <w:rsid w:val="00004DED"/>
  </w:style>
  <w:style w:type="character" w:customStyle="1" w:styleId="7">
    <w:name w:val="Основной текст (7)_"/>
    <w:basedOn w:val="a0"/>
    <w:link w:val="70"/>
    <w:rsid w:val="00825E2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25E23"/>
    <w:pPr>
      <w:widowControl w:val="0"/>
      <w:shd w:val="clear" w:color="auto" w:fill="FFFFFF"/>
      <w:spacing w:before="420" w:after="5520" w:line="0" w:lineRule="atLeast"/>
      <w:ind w:hanging="780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3">
    <w:name w:val="Основной текст (2) + Курсив"/>
    <w:basedOn w:val="a0"/>
    <w:rsid w:val="00A82D5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a">
    <w:name w:val="Normal (Web)"/>
    <w:basedOn w:val="a"/>
    <w:uiPriority w:val="99"/>
    <w:unhideWhenUsed/>
    <w:rsid w:val="004A2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C7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C7175"/>
  </w:style>
  <w:style w:type="paragraph" w:customStyle="1" w:styleId="c10">
    <w:name w:val="c10"/>
    <w:basedOn w:val="a"/>
    <w:rsid w:val="00AC7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AC7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C7175"/>
  </w:style>
  <w:style w:type="character" w:customStyle="1" w:styleId="10">
    <w:name w:val="Заголовок 1 Знак"/>
    <w:basedOn w:val="a0"/>
    <w:link w:val="1"/>
    <w:uiPriority w:val="1"/>
    <w:rsid w:val="0051718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51718C"/>
    <w:rPr>
      <w:rFonts w:ascii="Times New Roman" w:eastAsia="Times New Roman" w:hAnsi="Times New Roman" w:cs="Times New Roman"/>
      <w:b/>
      <w:bCs/>
    </w:rPr>
  </w:style>
  <w:style w:type="paragraph" w:styleId="ab">
    <w:name w:val="Body Text"/>
    <w:basedOn w:val="a"/>
    <w:link w:val="ac"/>
    <w:uiPriority w:val="1"/>
    <w:qFormat/>
    <w:rsid w:val="005171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Основной текст Знак"/>
    <w:basedOn w:val="a0"/>
    <w:link w:val="ab"/>
    <w:uiPriority w:val="1"/>
    <w:rsid w:val="0051718C"/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uiPriority w:val="1"/>
    <w:qFormat/>
    <w:rsid w:val="0051718C"/>
    <w:pPr>
      <w:widowControl w:val="0"/>
      <w:autoSpaceDE w:val="0"/>
      <w:autoSpaceDN w:val="0"/>
      <w:spacing w:before="138" w:after="0" w:line="240" w:lineRule="auto"/>
      <w:ind w:left="599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e">
    <w:name w:val="Заголовок Знак"/>
    <w:basedOn w:val="a0"/>
    <w:link w:val="ad"/>
    <w:uiPriority w:val="1"/>
    <w:rsid w:val="0051718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7B4BD-3113-451B-A838-5307FDAC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3466</Words>
  <Characters>19761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Тимофей</cp:lastModifiedBy>
  <cp:revision>15</cp:revision>
  <cp:lastPrinted>2021-10-04T08:06:00Z</cp:lastPrinted>
  <dcterms:created xsi:type="dcterms:W3CDTF">2025-03-08T12:48:00Z</dcterms:created>
  <dcterms:modified xsi:type="dcterms:W3CDTF">2025-06-12T17:19:00Z</dcterms:modified>
</cp:coreProperties>
</file>